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5F1F" w14:textId="29F1EEE3" w:rsidR="00FD5E68" w:rsidRPr="00064DB3" w:rsidRDefault="00FD5E68" w:rsidP="00FD5E68">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w:t>
      </w:r>
      <w:r>
        <w:rPr>
          <w:rFonts w:ascii="Times New Roman" w:hAnsi="Times New Roman" w:cs="Times New Roman"/>
          <w:b/>
          <w:sz w:val="28"/>
          <w:szCs w:val="28"/>
        </w:rPr>
        <w:t>Е</w:t>
      </w:r>
      <w:r w:rsidRPr="00064DB3">
        <w:rPr>
          <w:rFonts w:ascii="Times New Roman" w:hAnsi="Times New Roman" w:cs="Times New Roman"/>
          <w:b/>
          <w:sz w:val="28"/>
          <w:szCs w:val="28"/>
        </w:rPr>
        <w:t>ДЕНИЕ ЯВЛЯЕТСЯ ПРАВОМЕРНЫМ</w:t>
      </w:r>
      <w:r w:rsidR="00D25AE3">
        <w:rPr>
          <w:rFonts w:ascii="Times New Roman" w:hAnsi="Times New Roman" w:cs="Times New Roman"/>
          <w:b/>
          <w:sz w:val="28"/>
          <w:szCs w:val="28"/>
        </w:rPr>
        <w:t xml:space="preserve"> (2021 г.)</w:t>
      </w:r>
    </w:p>
    <w:p w14:paraId="76BB308F" w14:textId="77777777" w:rsidR="00C53F18" w:rsidRDefault="00C53F18" w:rsidP="00FD5E68">
      <w:pPr>
        <w:widowControl w:val="0"/>
        <w:autoSpaceDE w:val="0"/>
        <w:autoSpaceDN w:val="0"/>
        <w:adjustRightInd w:val="0"/>
        <w:spacing w:after="0" w:line="240" w:lineRule="exact"/>
        <w:jc w:val="center"/>
        <w:rPr>
          <w:rFonts w:ascii="Times New Roman" w:eastAsia="Times New Roman" w:hAnsi="Times New Roman" w:cs="Times New Roman"/>
          <w:spacing w:val="-6"/>
          <w:sz w:val="28"/>
          <w:szCs w:val="28"/>
          <w:lang w:eastAsia="ru-RU"/>
        </w:rPr>
      </w:pPr>
    </w:p>
    <w:p w14:paraId="0261293F" w14:textId="77777777" w:rsidR="00C53F18" w:rsidRPr="00570EA3" w:rsidRDefault="00C53F18" w:rsidP="00C53F18">
      <w:pPr>
        <w:spacing w:after="0"/>
        <w:jc w:val="center"/>
        <w:rPr>
          <w:rFonts w:ascii="Times New Roman" w:eastAsia="Calibri" w:hAnsi="Times New Roman" w:cs="Times New Roman"/>
          <w:sz w:val="28"/>
          <w:szCs w:val="28"/>
        </w:rPr>
      </w:pPr>
      <w:r w:rsidRPr="00570EA3">
        <w:rPr>
          <w:rFonts w:ascii="Times New Roman" w:eastAsia="Calibri" w:hAnsi="Times New Roman" w:cs="Times New Roman"/>
          <w:sz w:val="28"/>
          <w:szCs w:val="28"/>
        </w:rPr>
        <w:t>О новых требованиях законодательства,</w:t>
      </w:r>
    </w:p>
    <w:p w14:paraId="647817AC" w14:textId="77777777" w:rsidR="00C53F18" w:rsidRPr="00570EA3" w:rsidRDefault="00C53F18" w:rsidP="00C53F18">
      <w:pPr>
        <w:spacing w:after="0"/>
        <w:jc w:val="center"/>
        <w:rPr>
          <w:rFonts w:ascii="Times New Roman" w:eastAsia="Calibri" w:hAnsi="Times New Roman" w:cs="Times New Roman"/>
          <w:sz w:val="28"/>
          <w:szCs w:val="28"/>
        </w:rPr>
      </w:pPr>
      <w:r w:rsidRPr="00570EA3">
        <w:rPr>
          <w:rFonts w:ascii="Times New Roman" w:eastAsia="Calibri" w:hAnsi="Times New Roman" w:cs="Times New Roman"/>
          <w:sz w:val="28"/>
          <w:szCs w:val="28"/>
        </w:rPr>
        <w:t xml:space="preserve"> </w:t>
      </w:r>
      <w:proofErr w:type="gramStart"/>
      <w:r w:rsidRPr="00570EA3">
        <w:rPr>
          <w:rFonts w:ascii="Times New Roman" w:eastAsia="Calibri" w:hAnsi="Times New Roman" w:cs="Times New Roman"/>
          <w:sz w:val="28"/>
          <w:szCs w:val="28"/>
        </w:rPr>
        <w:t>относящихся</w:t>
      </w:r>
      <w:proofErr w:type="gramEnd"/>
      <w:r w:rsidRPr="00570EA3">
        <w:rPr>
          <w:rFonts w:ascii="Times New Roman" w:eastAsia="Calibri" w:hAnsi="Times New Roman" w:cs="Times New Roman"/>
          <w:sz w:val="28"/>
          <w:szCs w:val="28"/>
        </w:rPr>
        <w:t xml:space="preserve"> к сфере деятельности Росприроднадзора </w:t>
      </w:r>
    </w:p>
    <w:p w14:paraId="6E310DC1" w14:textId="77777777" w:rsidR="00C53F18" w:rsidRPr="00570EA3" w:rsidRDefault="00C53F18" w:rsidP="00C53F18">
      <w:pPr>
        <w:spacing w:after="0"/>
        <w:jc w:val="center"/>
        <w:rPr>
          <w:rFonts w:ascii="Times New Roman" w:eastAsia="Calibri" w:hAnsi="Times New Roman" w:cs="Times New Roman"/>
          <w:sz w:val="28"/>
          <w:szCs w:val="28"/>
        </w:rPr>
      </w:pPr>
    </w:p>
    <w:p w14:paraId="6AE9A803" w14:textId="77777777" w:rsidR="00C53F18" w:rsidRDefault="00C53F18" w:rsidP="00C53F18">
      <w:pPr>
        <w:spacing w:after="0"/>
        <w:jc w:val="center"/>
        <w:rPr>
          <w:rFonts w:ascii="Times New Roman" w:eastAsia="Calibri" w:hAnsi="Times New Roman" w:cs="Times New Roman"/>
          <w:b/>
          <w:sz w:val="28"/>
          <w:szCs w:val="28"/>
        </w:rPr>
      </w:pPr>
      <w:r w:rsidRPr="000F3C7D">
        <w:rPr>
          <w:rFonts w:ascii="Times New Roman" w:eastAsia="Calibri" w:hAnsi="Times New Roman" w:cs="Times New Roman"/>
          <w:b/>
          <w:sz w:val="28"/>
          <w:szCs w:val="28"/>
        </w:rPr>
        <w:t>Федеральные законы</w:t>
      </w:r>
    </w:p>
    <w:p w14:paraId="20DF6185" w14:textId="77777777" w:rsidR="00C53F18" w:rsidRPr="00064DB3" w:rsidRDefault="00C53F18" w:rsidP="00C53F18">
      <w:pPr>
        <w:spacing w:after="0"/>
        <w:jc w:val="center"/>
        <w:rPr>
          <w:rFonts w:ascii="Times New Roman" w:eastAsia="Calibri" w:hAnsi="Times New Roman" w:cs="Times New Roman"/>
          <w:b/>
          <w:sz w:val="28"/>
          <w:szCs w:val="28"/>
        </w:rPr>
      </w:pPr>
    </w:p>
    <w:p w14:paraId="34ACEA7B" w14:textId="6883B41C"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1. </w:t>
      </w:r>
      <w:r w:rsidRPr="00310504">
        <w:rPr>
          <w:rFonts w:ascii="Times New Roman" w:eastAsia="Calibri" w:hAnsi="Times New Roman" w:cs="Times New Roman"/>
          <w:i/>
          <w:iCs/>
          <w:sz w:val="28"/>
          <w:szCs w:val="28"/>
        </w:rPr>
        <w:t xml:space="preserve"> </w:t>
      </w:r>
      <w:r w:rsidRPr="005D7971">
        <w:rPr>
          <w:rFonts w:ascii="Times New Roman" w:eastAsia="Calibri" w:hAnsi="Times New Roman" w:cs="Times New Roman"/>
          <w:i/>
          <w:iCs/>
          <w:sz w:val="28"/>
          <w:szCs w:val="28"/>
        </w:rPr>
        <w:t>Федеральный закон от 22.12.2020 № 455-ФЗ «О внесении изменений в Федеральный закон</w:t>
      </w:r>
      <w:r>
        <w:rPr>
          <w:rFonts w:ascii="Times New Roman" w:eastAsia="Calibri" w:hAnsi="Times New Roman" w:cs="Times New Roman"/>
          <w:i/>
          <w:iCs/>
          <w:sz w:val="28"/>
          <w:szCs w:val="28"/>
        </w:rPr>
        <w:t xml:space="preserve"> </w:t>
      </w:r>
      <w:r w:rsidRPr="005D7971">
        <w:rPr>
          <w:rFonts w:ascii="Times New Roman" w:eastAsia="Calibri" w:hAnsi="Times New Roman" w:cs="Times New Roman"/>
          <w:i/>
          <w:iCs/>
          <w:sz w:val="28"/>
          <w:szCs w:val="28"/>
        </w:rPr>
        <w:t>«О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w:t>
      </w:r>
      <w:r>
        <w:rPr>
          <w:rFonts w:ascii="Times New Roman" w:eastAsia="Calibri" w:hAnsi="Times New Roman" w:cs="Times New Roman"/>
          <w:i/>
          <w:iCs/>
          <w:sz w:val="28"/>
          <w:szCs w:val="28"/>
        </w:rPr>
        <w:t>и</w:t>
      </w:r>
      <w:r w:rsidRPr="005D7971">
        <w:rPr>
          <w:rFonts w:ascii="Times New Roman" w:eastAsia="Calibri" w:hAnsi="Times New Roman" w:cs="Times New Roman"/>
          <w:i/>
          <w:iCs/>
          <w:sz w:val="28"/>
          <w:szCs w:val="28"/>
        </w:rPr>
        <w:t>и»</w:t>
      </w:r>
      <w:r>
        <w:rPr>
          <w:rFonts w:ascii="Times New Roman" w:eastAsia="Calibri" w:hAnsi="Times New Roman" w:cs="Times New Roman"/>
          <w:i/>
          <w:iCs/>
          <w:sz w:val="28"/>
          <w:szCs w:val="28"/>
        </w:rPr>
        <w:t xml:space="preserve"> (вступает в силу с </w:t>
      </w:r>
      <w:r w:rsidRPr="008075F2">
        <w:rPr>
          <w:rFonts w:ascii="Times New Roman" w:eastAsia="Calibri" w:hAnsi="Times New Roman" w:cs="Times New Roman"/>
          <w:i/>
          <w:iCs/>
          <w:sz w:val="28"/>
          <w:szCs w:val="28"/>
        </w:rPr>
        <w:t>01.08.2021</w:t>
      </w:r>
      <w:r>
        <w:rPr>
          <w:rFonts w:ascii="Times New Roman" w:eastAsia="Calibri" w:hAnsi="Times New Roman" w:cs="Times New Roman"/>
          <w:i/>
          <w:iCs/>
          <w:sz w:val="28"/>
          <w:szCs w:val="28"/>
        </w:rPr>
        <w:t>)</w:t>
      </w:r>
    </w:p>
    <w:p w14:paraId="68AC4F3E" w14:textId="77777777" w:rsidR="00C53F18" w:rsidRDefault="00C53F18" w:rsidP="00C53F18">
      <w:pPr>
        <w:spacing w:after="0"/>
        <w:ind w:firstLine="708"/>
        <w:jc w:val="both"/>
        <w:rPr>
          <w:rFonts w:ascii="Times New Roman" w:eastAsia="Calibri" w:hAnsi="Times New Roman" w:cs="Times New Roman"/>
          <w:sz w:val="28"/>
          <w:szCs w:val="28"/>
        </w:rPr>
      </w:pPr>
      <w:r w:rsidRPr="007F233B">
        <w:rPr>
          <w:rFonts w:ascii="Times New Roman" w:eastAsia="Calibri" w:hAnsi="Times New Roman" w:cs="Times New Roman"/>
          <w:sz w:val="28"/>
          <w:szCs w:val="28"/>
        </w:rPr>
        <w:t>Законом установлено, что Росприроднадзор не осуществляет согласование ограничений охоты.</w:t>
      </w:r>
    </w:p>
    <w:p w14:paraId="3568E034" w14:textId="235FFC7C" w:rsidR="00C53F18" w:rsidRDefault="00C53F18" w:rsidP="00C53F18">
      <w:pPr>
        <w:spacing w:after="0"/>
        <w:ind w:firstLine="708"/>
        <w:jc w:val="both"/>
        <w:rPr>
          <w:rFonts w:ascii="Times New Roman" w:eastAsia="Calibri" w:hAnsi="Times New Roman" w:cs="Times New Roman"/>
          <w:i/>
          <w:iCs/>
          <w:sz w:val="28"/>
          <w:szCs w:val="28"/>
        </w:rPr>
      </w:pPr>
      <w:r w:rsidRPr="002B25D7">
        <w:rPr>
          <w:rFonts w:ascii="Times New Roman" w:eastAsia="Calibri" w:hAnsi="Times New Roman" w:cs="Times New Roman"/>
          <w:i/>
          <w:iCs/>
          <w:sz w:val="28"/>
          <w:szCs w:val="28"/>
        </w:rPr>
        <w:t>2. Федеральный закон от 30.12.2020 № 505-ФЗ «О внесении изменений в Федеральный закон «Об особо охраняемых природных территориях" и отдельные законодательные акты Российской Федерации»</w:t>
      </w:r>
      <w:r>
        <w:rPr>
          <w:rFonts w:ascii="Times New Roman" w:eastAsia="Calibri" w:hAnsi="Times New Roman" w:cs="Times New Roman"/>
          <w:i/>
          <w:iCs/>
          <w:sz w:val="28"/>
          <w:szCs w:val="28"/>
        </w:rPr>
        <w:t xml:space="preserve"> (вступил в силу 10.01.2021)</w:t>
      </w:r>
    </w:p>
    <w:p w14:paraId="136E0D33" w14:textId="77777777" w:rsidR="00C53F18" w:rsidRPr="00B51773" w:rsidRDefault="00C53F18" w:rsidP="00C53F18">
      <w:pPr>
        <w:spacing w:after="0"/>
        <w:ind w:firstLine="708"/>
        <w:jc w:val="both"/>
        <w:rPr>
          <w:rFonts w:ascii="Times New Roman" w:eastAsia="Calibri" w:hAnsi="Times New Roman" w:cs="Times New Roman"/>
          <w:sz w:val="28"/>
          <w:szCs w:val="28"/>
        </w:rPr>
      </w:pPr>
      <w:r w:rsidRPr="00B51773">
        <w:rPr>
          <w:rFonts w:ascii="Times New Roman" w:eastAsia="Calibri" w:hAnsi="Times New Roman" w:cs="Times New Roman"/>
          <w:sz w:val="28"/>
          <w:szCs w:val="28"/>
        </w:rPr>
        <w:t>Уточнен пункт 7.1 статьи 11 Федерального закона от 23.11.1995 № 174-ФЗ «Об экологической экспертизе»</w:t>
      </w:r>
      <w:r>
        <w:rPr>
          <w:rFonts w:ascii="Times New Roman" w:eastAsia="Calibri" w:hAnsi="Times New Roman" w:cs="Times New Roman"/>
          <w:sz w:val="28"/>
          <w:szCs w:val="28"/>
        </w:rPr>
        <w:t>, с</w:t>
      </w:r>
      <w:r w:rsidRPr="00B51773">
        <w:rPr>
          <w:rFonts w:ascii="Times New Roman" w:eastAsia="Calibri" w:hAnsi="Times New Roman" w:cs="Times New Roman"/>
          <w:sz w:val="28"/>
          <w:szCs w:val="28"/>
        </w:rPr>
        <w:t xml:space="preserve">огласно </w:t>
      </w:r>
      <w:r>
        <w:rPr>
          <w:rFonts w:ascii="Times New Roman" w:eastAsia="Calibri" w:hAnsi="Times New Roman" w:cs="Times New Roman"/>
          <w:sz w:val="28"/>
          <w:szCs w:val="28"/>
        </w:rPr>
        <w:t>которому</w:t>
      </w:r>
      <w:r w:rsidRPr="00B51773">
        <w:rPr>
          <w:rFonts w:ascii="Times New Roman" w:eastAsia="Calibri" w:hAnsi="Times New Roman" w:cs="Times New Roman"/>
          <w:sz w:val="28"/>
          <w:szCs w:val="28"/>
        </w:rPr>
        <w:t xml:space="preserve"> к объектам государственной экологической экспертизы федерального уровня </w:t>
      </w:r>
      <w:proofErr w:type="gramStart"/>
      <w:r w:rsidRPr="00B51773">
        <w:rPr>
          <w:rFonts w:ascii="Times New Roman" w:eastAsia="Calibri" w:hAnsi="Times New Roman" w:cs="Times New Roman"/>
          <w:sz w:val="28"/>
          <w:szCs w:val="28"/>
        </w:rPr>
        <w:t>относятся</w:t>
      </w:r>
      <w:proofErr w:type="gramEnd"/>
      <w:r w:rsidRPr="00B51773">
        <w:rPr>
          <w:rFonts w:ascii="Times New Roman" w:eastAsia="Calibri" w:hAnsi="Times New Roman" w:cs="Times New Roman"/>
          <w:sz w:val="28"/>
          <w:szCs w:val="28"/>
        </w:rPr>
        <w:t xml:space="preserve"> в том числе проектная документация:</w:t>
      </w:r>
    </w:p>
    <w:p w14:paraId="7FFD1CFD" w14:textId="77777777" w:rsidR="00C53F18" w:rsidRPr="00B51773" w:rsidRDefault="00C53F18" w:rsidP="00C53F18">
      <w:pPr>
        <w:spacing w:after="0"/>
        <w:ind w:firstLine="708"/>
        <w:jc w:val="both"/>
        <w:rPr>
          <w:rFonts w:ascii="Times New Roman" w:eastAsia="Calibri" w:hAnsi="Times New Roman" w:cs="Times New Roman"/>
          <w:sz w:val="28"/>
          <w:szCs w:val="28"/>
        </w:rPr>
      </w:pPr>
      <w:proofErr w:type="gramStart"/>
      <w:r w:rsidRPr="00B51773">
        <w:rPr>
          <w:rFonts w:ascii="Times New Roman" w:eastAsia="Calibri" w:hAnsi="Times New Roman" w:cs="Times New Roman"/>
          <w:sz w:val="28"/>
          <w:szCs w:val="28"/>
        </w:rPr>
        <w:t>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перечень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статье 3.1 Федерального закона от</w:t>
      </w:r>
      <w:proofErr w:type="gramEnd"/>
      <w:r w:rsidRPr="00B51773">
        <w:rPr>
          <w:rFonts w:ascii="Times New Roman" w:eastAsia="Calibri" w:hAnsi="Times New Roman" w:cs="Times New Roman"/>
          <w:sz w:val="28"/>
          <w:szCs w:val="28"/>
        </w:rPr>
        <w:t xml:space="preserve"> 14.03.1995 № 33-ФЗ «Об особо охраняемых природных территориях»;</w:t>
      </w:r>
    </w:p>
    <w:p w14:paraId="2C4E1058" w14:textId="77777777" w:rsidR="00C53F18" w:rsidRDefault="00C53F18" w:rsidP="00C53F18">
      <w:pPr>
        <w:spacing w:after="0"/>
        <w:ind w:firstLine="708"/>
        <w:jc w:val="both"/>
        <w:rPr>
          <w:rFonts w:ascii="Times New Roman" w:eastAsia="Calibri" w:hAnsi="Times New Roman" w:cs="Times New Roman"/>
          <w:sz w:val="28"/>
          <w:szCs w:val="28"/>
        </w:rPr>
      </w:pPr>
      <w:r w:rsidRPr="00B51773">
        <w:rPr>
          <w:rFonts w:ascii="Times New Roman" w:eastAsia="Calibri" w:hAnsi="Times New Roman" w:cs="Times New Roman"/>
          <w:sz w:val="28"/>
          <w:szCs w:val="28"/>
        </w:rPr>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14:paraId="49D5D251" w14:textId="3465F87D" w:rsidR="00C53F18" w:rsidRPr="00660D1D" w:rsidRDefault="00C53F18" w:rsidP="00C53F18">
      <w:pPr>
        <w:spacing w:after="0"/>
        <w:ind w:firstLine="708"/>
        <w:jc w:val="both"/>
        <w:rPr>
          <w:rFonts w:ascii="Times New Roman" w:eastAsia="Calibri" w:hAnsi="Times New Roman" w:cs="Times New Roman"/>
          <w:i/>
          <w:iCs/>
          <w:sz w:val="28"/>
          <w:szCs w:val="28"/>
        </w:rPr>
      </w:pPr>
      <w:r w:rsidRPr="00660D1D">
        <w:rPr>
          <w:rFonts w:ascii="Times New Roman" w:eastAsia="Calibri" w:hAnsi="Times New Roman" w:cs="Times New Roman"/>
          <w:i/>
          <w:iCs/>
          <w:sz w:val="28"/>
          <w:szCs w:val="28"/>
        </w:rPr>
        <w:t xml:space="preserve">3. </w:t>
      </w:r>
      <w:r w:rsidRPr="00B61421">
        <w:rPr>
          <w:rFonts w:ascii="Times New Roman" w:eastAsia="Calibri" w:hAnsi="Times New Roman" w:cs="Times New Roman"/>
          <w:i/>
          <w:iCs/>
          <w:sz w:val="28"/>
          <w:szCs w:val="28"/>
        </w:rPr>
        <w:t>Федеральный закон от 30.12.2020 № 522-ФЗ «О внесении изменений в Федеральный закон</w:t>
      </w:r>
      <w:r>
        <w:rPr>
          <w:rFonts w:ascii="Times New Roman" w:eastAsia="Calibri" w:hAnsi="Times New Roman" w:cs="Times New Roman"/>
          <w:i/>
          <w:iCs/>
          <w:sz w:val="28"/>
          <w:szCs w:val="28"/>
        </w:rPr>
        <w:t xml:space="preserve"> </w:t>
      </w:r>
      <w:r w:rsidRPr="00B61421">
        <w:rPr>
          <w:rFonts w:ascii="Times New Roman" w:eastAsia="Calibri" w:hAnsi="Times New Roman" w:cs="Times New Roman"/>
          <w:i/>
          <w:iCs/>
          <w:sz w:val="28"/>
          <w:szCs w:val="28"/>
        </w:rPr>
        <w:t>«О безопасном обращении</w:t>
      </w:r>
      <w:r>
        <w:rPr>
          <w:rFonts w:ascii="Times New Roman" w:eastAsia="Calibri" w:hAnsi="Times New Roman" w:cs="Times New Roman"/>
          <w:i/>
          <w:iCs/>
          <w:sz w:val="28"/>
          <w:szCs w:val="28"/>
        </w:rPr>
        <w:t xml:space="preserve"> </w:t>
      </w:r>
      <w:r w:rsidRPr="00B61421">
        <w:rPr>
          <w:rFonts w:ascii="Times New Roman" w:eastAsia="Calibri" w:hAnsi="Times New Roman" w:cs="Times New Roman"/>
          <w:i/>
          <w:iCs/>
          <w:sz w:val="28"/>
          <w:szCs w:val="28"/>
        </w:rPr>
        <w:t xml:space="preserve">с пестицидами и </w:t>
      </w:r>
      <w:proofErr w:type="spellStart"/>
      <w:r w:rsidRPr="00B61421">
        <w:rPr>
          <w:rFonts w:ascii="Times New Roman" w:eastAsia="Calibri" w:hAnsi="Times New Roman" w:cs="Times New Roman"/>
          <w:i/>
          <w:iCs/>
          <w:sz w:val="28"/>
          <w:szCs w:val="28"/>
        </w:rPr>
        <w:t>агрохимикатами</w:t>
      </w:r>
      <w:proofErr w:type="spellEnd"/>
      <w:r w:rsidRPr="00B61421">
        <w:rPr>
          <w:rFonts w:ascii="Times New Roman" w:eastAsia="Calibri" w:hAnsi="Times New Roman" w:cs="Times New Roman"/>
          <w:i/>
          <w:iCs/>
          <w:sz w:val="28"/>
          <w:szCs w:val="28"/>
        </w:rPr>
        <w:t xml:space="preserve">» в части совершенствования государственного контроля (надзора) в области </w:t>
      </w:r>
      <w:r w:rsidRPr="00B61421">
        <w:rPr>
          <w:rFonts w:ascii="Times New Roman" w:eastAsia="Calibri" w:hAnsi="Times New Roman" w:cs="Times New Roman"/>
          <w:i/>
          <w:iCs/>
          <w:sz w:val="28"/>
          <w:szCs w:val="28"/>
        </w:rPr>
        <w:lastRenderedPageBreak/>
        <w:t>безопасного обращения с пестицидами</w:t>
      </w:r>
      <w:r>
        <w:rPr>
          <w:rFonts w:ascii="Times New Roman" w:eastAsia="Calibri" w:hAnsi="Times New Roman" w:cs="Times New Roman"/>
          <w:i/>
          <w:iCs/>
          <w:sz w:val="28"/>
          <w:szCs w:val="28"/>
        </w:rPr>
        <w:t xml:space="preserve"> </w:t>
      </w:r>
      <w:r w:rsidRPr="00B61421">
        <w:rPr>
          <w:rFonts w:ascii="Times New Roman" w:eastAsia="Calibri" w:hAnsi="Times New Roman" w:cs="Times New Roman"/>
          <w:i/>
          <w:iCs/>
          <w:sz w:val="28"/>
          <w:szCs w:val="28"/>
        </w:rPr>
        <w:t xml:space="preserve">и </w:t>
      </w:r>
      <w:proofErr w:type="spellStart"/>
      <w:r w:rsidRPr="00B61421">
        <w:rPr>
          <w:rFonts w:ascii="Times New Roman" w:eastAsia="Calibri" w:hAnsi="Times New Roman" w:cs="Times New Roman"/>
          <w:i/>
          <w:iCs/>
          <w:sz w:val="28"/>
          <w:szCs w:val="28"/>
        </w:rPr>
        <w:t>агрохимикатами</w:t>
      </w:r>
      <w:proofErr w:type="spellEnd"/>
      <w:r w:rsidRPr="00B61421">
        <w:rPr>
          <w:rFonts w:ascii="Times New Roman" w:eastAsia="Calibri" w:hAnsi="Times New Roman" w:cs="Times New Roman"/>
          <w:i/>
          <w:iCs/>
          <w:sz w:val="28"/>
          <w:szCs w:val="28"/>
        </w:rPr>
        <w:t>»</w:t>
      </w:r>
      <w:r>
        <w:rPr>
          <w:rFonts w:ascii="Times New Roman" w:eastAsia="Calibri" w:hAnsi="Times New Roman" w:cs="Times New Roman"/>
          <w:i/>
          <w:iCs/>
          <w:sz w:val="28"/>
          <w:szCs w:val="28"/>
        </w:rPr>
        <w:t xml:space="preserve"> (в</w:t>
      </w:r>
      <w:r w:rsidRPr="00E326F1">
        <w:rPr>
          <w:rFonts w:ascii="Times New Roman" w:eastAsia="Calibri" w:hAnsi="Times New Roman" w:cs="Times New Roman"/>
          <w:i/>
          <w:iCs/>
          <w:sz w:val="28"/>
          <w:szCs w:val="28"/>
        </w:rPr>
        <w:t>ступает в силу с</w:t>
      </w:r>
      <w:r>
        <w:rPr>
          <w:rFonts w:ascii="Times New Roman" w:eastAsia="Calibri" w:hAnsi="Times New Roman" w:cs="Times New Roman"/>
          <w:i/>
          <w:iCs/>
          <w:sz w:val="28"/>
          <w:szCs w:val="28"/>
        </w:rPr>
        <w:t> </w:t>
      </w:r>
      <w:r w:rsidRPr="00E326F1">
        <w:rPr>
          <w:rFonts w:ascii="Times New Roman" w:eastAsia="Calibri" w:hAnsi="Times New Roman" w:cs="Times New Roman"/>
          <w:i/>
          <w:iCs/>
          <w:sz w:val="28"/>
          <w:szCs w:val="28"/>
        </w:rPr>
        <w:t>29.06.2021</w:t>
      </w:r>
      <w:r>
        <w:rPr>
          <w:rFonts w:ascii="Times New Roman" w:eastAsia="Calibri" w:hAnsi="Times New Roman" w:cs="Times New Roman"/>
          <w:i/>
          <w:iCs/>
          <w:sz w:val="28"/>
          <w:szCs w:val="28"/>
        </w:rPr>
        <w:t>, за исключением отдельных пунктов)</w:t>
      </w:r>
    </w:p>
    <w:p w14:paraId="2AF238CE" w14:textId="77777777" w:rsidR="00C53F18" w:rsidRPr="00BB7F14" w:rsidRDefault="00C53F18" w:rsidP="00C53F18">
      <w:pPr>
        <w:spacing w:after="0"/>
        <w:ind w:firstLine="708"/>
        <w:jc w:val="both"/>
        <w:rPr>
          <w:rFonts w:ascii="Times New Roman" w:eastAsia="Calibri" w:hAnsi="Times New Roman" w:cs="Times New Roman"/>
          <w:sz w:val="28"/>
          <w:szCs w:val="28"/>
        </w:rPr>
      </w:pPr>
      <w:proofErr w:type="gramStart"/>
      <w:r w:rsidRPr="00BB7F14">
        <w:rPr>
          <w:rFonts w:ascii="Times New Roman" w:eastAsia="Calibri" w:hAnsi="Times New Roman" w:cs="Times New Roman"/>
          <w:sz w:val="28"/>
          <w:szCs w:val="28"/>
        </w:rPr>
        <w:t xml:space="preserve">Законом предусмотрено создание Федеральной государственной информационной системы </w:t>
      </w:r>
      <w:proofErr w:type="spellStart"/>
      <w:r>
        <w:rPr>
          <w:rFonts w:ascii="Times New Roman" w:eastAsia="Calibri" w:hAnsi="Times New Roman" w:cs="Times New Roman"/>
          <w:sz w:val="28"/>
          <w:szCs w:val="28"/>
        </w:rPr>
        <w:t>прослеживаемости</w:t>
      </w:r>
      <w:proofErr w:type="spellEnd"/>
      <w:r w:rsidRPr="00BB7F14">
        <w:rPr>
          <w:rFonts w:ascii="Times New Roman" w:eastAsia="Calibri" w:hAnsi="Times New Roman" w:cs="Times New Roman"/>
          <w:sz w:val="28"/>
          <w:szCs w:val="28"/>
        </w:rPr>
        <w:t xml:space="preserve"> пестицидов и </w:t>
      </w:r>
      <w:proofErr w:type="spellStart"/>
      <w:r w:rsidRPr="00BB7F14">
        <w:rPr>
          <w:rFonts w:ascii="Times New Roman" w:eastAsia="Calibri" w:hAnsi="Times New Roman" w:cs="Times New Roman"/>
          <w:sz w:val="28"/>
          <w:szCs w:val="28"/>
        </w:rPr>
        <w:t>агрохимикатов</w:t>
      </w:r>
      <w:proofErr w:type="spellEnd"/>
      <w:r>
        <w:rPr>
          <w:rFonts w:ascii="Times New Roman" w:eastAsia="Calibri" w:hAnsi="Times New Roman" w:cs="Times New Roman"/>
          <w:sz w:val="28"/>
          <w:szCs w:val="28"/>
        </w:rPr>
        <w:t xml:space="preserve">, которая создается </w:t>
      </w:r>
      <w:r w:rsidRPr="00BB7F14">
        <w:rPr>
          <w:rFonts w:ascii="Times New Roman" w:eastAsia="Calibri" w:hAnsi="Times New Roman" w:cs="Times New Roman"/>
          <w:sz w:val="28"/>
          <w:szCs w:val="28"/>
        </w:rPr>
        <w:t xml:space="preserve">в целях обеспечения учета партий пестицидов и </w:t>
      </w:r>
      <w:proofErr w:type="spellStart"/>
      <w:r w:rsidRPr="00BB7F14">
        <w:rPr>
          <w:rFonts w:ascii="Times New Roman" w:eastAsia="Calibri" w:hAnsi="Times New Roman" w:cs="Times New Roman"/>
          <w:sz w:val="28"/>
          <w:szCs w:val="28"/>
        </w:rPr>
        <w:t>агрохимикатов</w:t>
      </w:r>
      <w:proofErr w:type="spellEnd"/>
      <w:r w:rsidRPr="00BB7F14">
        <w:rPr>
          <w:rFonts w:ascii="Times New Roman" w:eastAsia="Calibri" w:hAnsi="Times New Roman" w:cs="Times New Roman"/>
          <w:sz w:val="28"/>
          <w:szCs w:val="28"/>
        </w:rPr>
        <w:t xml:space="preserve"> при их</w:t>
      </w:r>
      <w:r>
        <w:rPr>
          <w:rFonts w:ascii="Times New Roman" w:eastAsia="Calibri" w:hAnsi="Times New Roman" w:cs="Times New Roman"/>
          <w:sz w:val="28"/>
          <w:szCs w:val="28"/>
        </w:rPr>
        <w:t> </w:t>
      </w:r>
      <w:r w:rsidRPr="00BB7F14">
        <w:rPr>
          <w:rFonts w:ascii="Times New Roman" w:eastAsia="Calibri" w:hAnsi="Times New Roman" w:cs="Times New Roman"/>
          <w:sz w:val="28"/>
          <w:szCs w:val="28"/>
        </w:rPr>
        <w:t>обращении (производстве (изготовлении), хранении, перевозке (транспортировке), применении, реализации, обезвреживании, ут</w:t>
      </w:r>
      <w:bookmarkStart w:id="0" w:name="_GoBack"/>
      <w:bookmarkEnd w:id="0"/>
      <w:r w:rsidRPr="00BB7F14">
        <w:rPr>
          <w:rFonts w:ascii="Times New Roman" w:eastAsia="Calibri" w:hAnsi="Times New Roman" w:cs="Times New Roman"/>
          <w:sz w:val="28"/>
          <w:szCs w:val="28"/>
        </w:rPr>
        <w:t>илизации, уничтожении и захоронении), а также осуществления анализа, обработки представленных в нее сведений и информации и контроля за достоверностью таких сведений и информации.</w:t>
      </w:r>
      <w:proofErr w:type="gramEnd"/>
    </w:p>
    <w:p w14:paraId="297A0656" w14:textId="77777777" w:rsidR="00C53F18" w:rsidRDefault="00C53F18" w:rsidP="00C53F18">
      <w:pPr>
        <w:spacing w:after="0"/>
        <w:ind w:firstLine="708"/>
        <w:jc w:val="both"/>
        <w:rPr>
          <w:rFonts w:ascii="Times New Roman" w:eastAsia="Calibri" w:hAnsi="Times New Roman" w:cs="Times New Roman"/>
          <w:sz w:val="28"/>
          <w:szCs w:val="28"/>
        </w:rPr>
      </w:pPr>
      <w:proofErr w:type="gramStart"/>
      <w:r w:rsidRPr="00BB7F14">
        <w:rPr>
          <w:rFonts w:ascii="Times New Roman" w:eastAsia="Calibri" w:hAnsi="Times New Roman" w:cs="Times New Roman"/>
          <w:sz w:val="28"/>
          <w:szCs w:val="28"/>
        </w:rPr>
        <w:t>Порядок создания системы, ее развития и эксплуатации, включая правила регистрации и представления в нее сведений и информации, сроки, формы и форматы представления сведений и информации, требования к обеспечению доступа к</w:t>
      </w:r>
      <w:r>
        <w:rPr>
          <w:rFonts w:ascii="Times New Roman" w:eastAsia="Calibri" w:hAnsi="Times New Roman" w:cs="Times New Roman"/>
          <w:sz w:val="28"/>
          <w:szCs w:val="28"/>
        </w:rPr>
        <w:t> </w:t>
      </w:r>
      <w:r w:rsidRPr="00BB7F14">
        <w:rPr>
          <w:rFonts w:ascii="Times New Roman" w:eastAsia="Calibri" w:hAnsi="Times New Roman" w:cs="Times New Roman"/>
          <w:sz w:val="28"/>
          <w:szCs w:val="28"/>
        </w:rPr>
        <w:t>информации, содержащейся в такой системе, а также формы и порядок направления запросов о представлении информации также с использованием информационно-телекоммуникационных сетей общего пользования, в том числе сети Интернет,</w:t>
      </w:r>
      <w:r>
        <w:rPr>
          <w:rFonts w:ascii="Times New Roman" w:eastAsia="Calibri" w:hAnsi="Times New Roman" w:cs="Times New Roman"/>
          <w:sz w:val="28"/>
          <w:szCs w:val="28"/>
        </w:rPr>
        <w:t xml:space="preserve"> </w:t>
      </w:r>
      <w:r w:rsidRPr="00BB7F14">
        <w:rPr>
          <w:rFonts w:ascii="Times New Roman" w:eastAsia="Calibri" w:hAnsi="Times New Roman" w:cs="Times New Roman"/>
          <w:sz w:val="28"/>
          <w:szCs w:val="28"/>
        </w:rPr>
        <w:t xml:space="preserve">включая портал </w:t>
      </w:r>
      <w:proofErr w:type="spellStart"/>
      <w:r w:rsidRPr="00BB7F14">
        <w:rPr>
          <w:rFonts w:ascii="Times New Roman" w:eastAsia="Calibri" w:hAnsi="Times New Roman" w:cs="Times New Roman"/>
          <w:sz w:val="28"/>
          <w:szCs w:val="28"/>
        </w:rPr>
        <w:t>госуслуг</w:t>
      </w:r>
      <w:proofErr w:type="spellEnd"/>
      <w:proofErr w:type="gramEnd"/>
      <w:r w:rsidRPr="00BB7F14">
        <w:rPr>
          <w:rFonts w:ascii="Times New Roman" w:eastAsia="Calibri" w:hAnsi="Times New Roman" w:cs="Times New Roman"/>
          <w:sz w:val="28"/>
          <w:szCs w:val="28"/>
        </w:rPr>
        <w:t>, устанавливаются Правительством Российской Федерации.</w:t>
      </w:r>
    </w:p>
    <w:p w14:paraId="651948CB" w14:textId="46FAAC46" w:rsidR="00C53F18" w:rsidRPr="00C53F18"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gramStart"/>
      <w:r w:rsidRPr="00C53F18">
        <w:rPr>
          <w:rFonts w:ascii="Times New Roman" w:eastAsia="Calibri" w:hAnsi="Times New Roman" w:cs="Times New Roman"/>
          <w:sz w:val="28"/>
          <w:szCs w:val="28"/>
        </w:rPr>
        <w:t>В соответствии с абзацем</w:t>
      </w:r>
      <w:r>
        <w:rPr>
          <w:rFonts w:ascii="Times New Roman" w:eastAsia="Calibri" w:hAnsi="Times New Roman" w:cs="Times New Roman"/>
          <w:sz w:val="28"/>
          <w:szCs w:val="28"/>
        </w:rPr>
        <w:t xml:space="preserve"> </w:t>
      </w:r>
      <w:r w:rsidRPr="00C53F18">
        <w:rPr>
          <w:rFonts w:ascii="Times New Roman" w:eastAsia="Calibri" w:hAnsi="Times New Roman" w:cs="Times New Roman"/>
          <w:sz w:val="28"/>
          <w:szCs w:val="28"/>
        </w:rPr>
        <w:t xml:space="preserve"> 2 пункта 2 статьи 14.1 Федерального </w:t>
      </w:r>
      <w:r w:rsidRPr="00C53F18">
        <w:rPr>
          <w:rFonts w:ascii="Times New Roman" w:eastAsia="Calibri" w:hAnsi="Times New Roman" w:cs="Times New Roman"/>
          <w:sz w:val="28"/>
          <w:szCs w:val="28"/>
        </w:rPr>
        <w:br/>
        <w:t xml:space="preserve">закона № 89-ФЗ с 1 марта 2022 года федеральный оператор осуществляет деятельность по сбору, транспортированию, обработке, утилизации, обезвреживанию, размещению отходов I и II классов опасности самостоятельно </w:t>
      </w:r>
      <w:r w:rsidRPr="00C53F18">
        <w:rPr>
          <w:rFonts w:ascii="Times New Roman" w:eastAsia="Calibri" w:hAnsi="Times New Roman" w:cs="Times New Roman"/>
          <w:sz w:val="28"/>
          <w:szCs w:val="28"/>
        </w:rPr>
        <w:br/>
        <w:t>или с привлечением операторов по обращению с отходами I и II классов опасности на основании договоров оказания услуг по обращению с отходами I и II</w:t>
      </w:r>
      <w:proofErr w:type="gramEnd"/>
      <w:r w:rsidRPr="00C53F18">
        <w:rPr>
          <w:rFonts w:ascii="Times New Roman" w:eastAsia="Calibri" w:hAnsi="Times New Roman" w:cs="Times New Roman"/>
          <w:sz w:val="28"/>
          <w:szCs w:val="28"/>
        </w:rPr>
        <w:t xml:space="preserve"> классов опасности и в соответствии с федеральной схемой обращения с отходами </w:t>
      </w:r>
      <w:r w:rsidRPr="00C53F18">
        <w:rPr>
          <w:rFonts w:ascii="Times New Roman" w:eastAsia="Calibri" w:hAnsi="Times New Roman" w:cs="Times New Roman"/>
          <w:sz w:val="28"/>
          <w:szCs w:val="28"/>
        </w:rPr>
        <w:br/>
        <w:t>I и II классов опасности.</w:t>
      </w:r>
    </w:p>
    <w:p w14:paraId="160A7B00" w14:textId="77777777" w:rsidR="00C53F18" w:rsidRPr="00C53F18" w:rsidRDefault="00C53F18" w:rsidP="00C53F18">
      <w:pPr>
        <w:spacing w:after="0"/>
        <w:ind w:firstLine="708"/>
        <w:jc w:val="both"/>
        <w:rPr>
          <w:rFonts w:ascii="Times New Roman" w:eastAsia="Calibri" w:hAnsi="Times New Roman" w:cs="Times New Roman"/>
          <w:sz w:val="28"/>
          <w:szCs w:val="28"/>
        </w:rPr>
      </w:pPr>
      <w:proofErr w:type="gramStart"/>
      <w:r w:rsidRPr="00C53F18">
        <w:rPr>
          <w:rFonts w:ascii="Times New Roman" w:eastAsia="Calibri" w:hAnsi="Times New Roman" w:cs="Times New Roman"/>
          <w:sz w:val="28"/>
          <w:szCs w:val="28"/>
        </w:rPr>
        <w:t xml:space="preserve">В целях информационного обеспечения деятельности по обращению </w:t>
      </w:r>
      <w:r w:rsidRPr="00C53F18">
        <w:rPr>
          <w:rFonts w:ascii="Times New Roman" w:eastAsia="Calibri" w:hAnsi="Times New Roman" w:cs="Times New Roman"/>
          <w:sz w:val="28"/>
          <w:szCs w:val="28"/>
        </w:rPr>
        <w:br/>
        <w:t xml:space="preserve">с отходами I и II классов опасности, согласно пункту 1 статьи 14.3 Федерального </w:t>
      </w:r>
      <w:r w:rsidRPr="00C53F18">
        <w:rPr>
          <w:rFonts w:ascii="Times New Roman" w:eastAsia="Calibri" w:hAnsi="Times New Roman" w:cs="Times New Roman"/>
          <w:sz w:val="28"/>
          <w:szCs w:val="28"/>
        </w:rPr>
        <w:br/>
        <w:t xml:space="preserve">закона № 89-ФЗ, создается федеральная государственная информационная система учета и контроля за обращением с отходами I и II классов опасности </w:t>
      </w:r>
      <w:r w:rsidRPr="00C53F18">
        <w:rPr>
          <w:rFonts w:ascii="Times New Roman" w:eastAsia="Calibri" w:hAnsi="Times New Roman" w:cs="Times New Roman"/>
          <w:sz w:val="28"/>
          <w:szCs w:val="28"/>
        </w:rPr>
        <w:br/>
        <w:t xml:space="preserve">(далее – ФГИС ОПВК), которая содержит информацию об отходах I и II классов опасности, необходимую для корректировки федеральную схему обращения </w:t>
      </w:r>
      <w:r w:rsidRPr="00C53F18">
        <w:rPr>
          <w:rFonts w:ascii="Times New Roman" w:eastAsia="Calibri" w:hAnsi="Times New Roman" w:cs="Times New Roman"/>
          <w:sz w:val="28"/>
          <w:szCs w:val="28"/>
        </w:rPr>
        <w:br/>
        <w:t>с отходами</w:t>
      </w:r>
      <w:proofErr w:type="gramEnd"/>
      <w:r w:rsidRPr="00C53F18">
        <w:rPr>
          <w:rFonts w:ascii="Times New Roman" w:eastAsia="Calibri" w:hAnsi="Times New Roman" w:cs="Times New Roman"/>
          <w:sz w:val="28"/>
          <w:szCs w:val="28"/>
        </w:rPr>
        <w:t xml:space="preserve"> I и II классов опасности, и иную предусмотренную законодательством Российской Федерации информацию.</w:t>
      </w:r>
    </w:p>
    <w:p w14:paraId="23126014" w14:textId="04426A8C"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5.</w:t>
      </w:r>
      <w:r w:rsidR="006720D2">
        <w:rPr>
          <w:rFonts w:ascii="Times New Roman" w:eastAsia="Calibri" w:hAnsi="Times New Roman" w:cs="Times New Roman"/>
          <w:i/>
          <w:iCs/>
          <w:sz w:val="28"/>
          <w:szCs w:val="28"/>
        </w:rPr>
        <w:t xml:space="preserve"> </w:t>
      </w:r>
      <w:r w:rsidRPr="005453AE">
        <w:rPr>
          <w:rFonts w:ascii="Times New Roman" w:eastAsia="Calibri" w:hAnsi="Times New Roman" w:cs="Times New Roman"/>
          <w:i/>
          <w:iCs/>
          <w:sz w:val="28"/>
          <w:szCs w:val="28"/>
        </w:rPr>
        <w:t>Федеральный закон от 24.02.2021 № 29-ФЗ «О внесении изменения в</w:t>
      </w:r>
      <w:r>
        <w:rPr>
          <w:rFonts w:ascii="Times New Roman" w:eastAsia="Calibri" w:hAnsi="Times New Roman" w:cs="Times New Roman"/>
          <w:i/>
          <w:iCs/>
          <w:sz w:val="28"/>
          <w:szCs w:val="28"/>
        </w:rPr>
        <w:t> </w:t>
      </w:r>
      <w:r w:rsidRPr="005453AE">
        <w:rPr>
          <w:rFonts w:ascii="Times New Roman" w:eastAsia="Calibri" w:hAnsi="Times New Roman" w:cs="Times New Roman"/>
          <w:i/>
          <w:iCs/>
          <w:sz w:val="28"/>
          <w:szCs w:val="28"/>
        </w:rPr>
        <w:t>статью 24.5 Кодекса Российской Федерации об административных правонарушениях»</w:t>
      </w:r>
      <w:r>
        <w:rPr>
          <w:rFonts w:ascii="Times New Roman" w:eastAsia="Calibri" w:hAnsi="Times New Roman" w:cs="Times New Roman"/>
          <w:i/>
          <w:iCs/>
          <w:sz w:val="28"/>
          <w:szCs w:val="28"/>
        </w:rPr>
        <w:t xml:space="preserve"> (</w:t>
      </w:r>
      <w:r w:rsidRPr="00EA1F4A">
        <w:rPr>
          <w:rFonts w:ascii="Times New Roman" w:eastAsia="Calibri" w:hAnsi="Times New Roman" w:cs="Times New Roman"/>
          <w:i/>
          <w:iCs/>
          <w:sz w:val="28"/>
          <w:szCs w:val="28"/>
        </w:rPr>
        <w:t>вступил в силу 07.03.2021</w:t>
      </w:r>
      <w:r>
        <w:rPr>
          <w:rFonts w:ascii="Times New Roman" w:eastAsia="Calibri" w:hAnsi="Times New Roman" w:cs="Times New Roman"/>
          <w:i/>
          <w:iCs/>
          <w:sz w:val="28"/>
          <w:szCs w:val="28"/>
        </w:rPr>
        <w:t>)</w:t>
      </w:r>
    </w:p>
    <w:p w14:paraId="12FCA3D4" w14:textId="77777777" w:rsidR="00C53F18" w:rsidRPr="00EA1F4A" w:rsidRDefault="00C53F18" w:rsidP="00C53F18">
      <w:pPr>
        <w:spacing w:after="0"/>
        <w:ind w:firstLine="708"/>
        <w:jc w:val="both"/>
        <w:rPr>
          <w:rFonts w:ascii="Times New Roman" w:eastAsia="Calibri" w:hAnsi="Times New Roman" w:cs="Times New Roman"/>
          <w:sz w:val="28"/>
          <w:szCs w:val="28"/>
        </w:rPr>
      </w:pPr>
      <w:proofErr w:type="gramStart"/>
      <w:r w:rsidRPr="00070C46">
        <w:rPr>
          <w:rFonts w:ascii="Times New Roman" w:eastAsia="Calibri" w:hAnsi="Times New Roman" w:cs="Times New Roman"/>
          <w:sz w:val="28"/>
          <w:szCs w:val="28"/>
        </w:rPr>
        <w:t xml:space="preserve">Установлено, что производство по делу об административном правонарушении не может быть начато, а начатое производство подлежит прекращению в случае совершения административного правонарушения, выразившегося в несоблюдении содержащихся в нормативных правовых актах </w:t>
      </w:r>
      <w:r w:rsidRPr="00070C46">
        <w:rPr>
          <w:rFonts w:ascii="Times New Roman" w:eastAsia="Calibri" w:hAnsi="Times New Roman" w:cs="Times New Roman"/>
          <w:sz w:val="28"/>
          <w:szCs w:val="28"/>
        </w:rPr>
        <w:lastRenderedPageBreak/>
        <w:t>обязательных требований, если их</w:t>
      </w:r>
      <w:r>
        <w:rPr>
          <w:rFonts w:ascii="Times New Roman" w:eastAsia="Calibri" w:hAnsi="Times New Roman" w:cs="Times New Roman"/>
          <w:sz w:val="28"/>
          <w:szCs w:val="28"/>
        </w:rPr>
        <w:t> </w:t>
      </w:r>
      <w:r w:rsidRPr="00070C46">
        <w:rPr>
          <w:rFonts w:ascii="Times New Roman" w:eastAsia="Calibri" w:hAnsi="Times New Roman" w:cs="Times New Roman"/>
          <w:sz w:val="28"/>
          <w:szCs w:val="28"/>
        </w:rPr>
        <w:t>несоблюдение в соответствии с частями 3, 4 и 7 статьи 15 Федерального закона от 31 июля 2020 г</w:t>
      </w:r>
      <w:r>
        <w:rPr>
          <w:rFonts w:ascii="Times New Roman" w:eastAsia="Calibri" w:hAnsi="Times New Roman" w:cs="Times New Roman"/>
          <w:sz w:val="28"/>
          <w:szCs w:val="28"/>
        </w:rPr>
        <w:t>.</w:t>
      </w:r>
      <w:r w:rsidRPr="00070C46">
        <w:rPr>
          <w:rFonts w:ascii="Times New Roman" w:eastAsia="Calibri" w:hAnsi="Times New Roman" w:cs="Times New Roman"/>
          <w:sz w:val="28"/>
          <w:szCs w:val="28"/>
        </w:rPr>
        <w:t xml:space="preserve"> № 247-ФЗ «Об обязательных требованиях в Российской Федерации» не</w:t>
      </w:r>
      <w:proofErr w:type="gramEnd"/>
      <w:r w:rsidRPr="00070C46">
        <w:rPr>
          <w:rFonts w:ascii="Times New Roman" w:eastAsia="Calibri" w:hAnsi="Times New Roman" w:cs="Times New Roman"/>
          <w:sz w:val="28"/>
          <w:szCs w:val="28"/>
        </w:rPr>
        <w:t xml:space="preserve"> может являться основанием для привлечения к административной ответственнос</w:t>
      </w:r>
      <w:r>
        <w:rPr>
          <w:rFonts w:ascii="Times New Roman" w:eastAsia="Calibri" w:hAnsi="Times New Roman" w:cs="Times New Roman"/>
          <w:sz w:val="28"/>
          <w:szCs w:val="28"/>
        </w:rPr>
        <w:t>ти.</w:t>
      </w:r>
    </w:p>
    <w:p w14:paraId="0125B737" w14:textId="60859026"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6.</w:t>
      </w:r>
      <w:r>
        <w:rPr>
          <w:rFonts w:ascii="Times New Roman" w:eastAsia="Calibri" w:hAnsi="Times New Roman" w:cs="Times New Roman"/>
          <w:i/>
          <w:iCs/>
          <w:sz w:val="28"/>
          <w:szCs w:val="28"/>
        </w:rPr>
        <w:t xml:space="preserve"> </w:t>
      </w:r>
      <w:r w:rsidRPr="00773048">
        <w:rPr>
          <w:rFonts w:ascii="Times New Roman" w:eastAsia="Calibri" w:hAnsi="Times New Roman" w:cs="Times New Roman"/>
          <w:i/>
          <w:iCs/>
          <w:sz w:val="28"/>
          <w:szCs w:val="28"/>
        </w:rPr>
        <w:t>Федеральный закон от 09.03.2021 № 35-ФЗ «О внесении изменений в статьи 80 и 98.1 Лесного кодекса Российской Федерации»</w:t>
      </w:r>
      <w:r>
        <w:rPr>
          <w:rFonts w:ascii="Times New Roman" w:eastAsia="Calibri" w:hAnsi="Times New Roman" w:cs="Times New Roman"/>
          <w:i/>
          <w:iCs/>
          <w:sz w:val="28"/>
          <w:szCs w:val="28"/>
        </w:rPr>
        <w:t xml:space="preserve"> (</w:t>
      </w:r>
      <w:r w:rsidRPr="0099748B">
        <w:rPr>
          <w:rFonts w:ascii="Times New Roman" w:eastAsia="Calibri" w:hAnsi="Times New Roman" w:cs="Times New Roman"/>
          <w:i/>
          <w:iCs/>
          <w:sz w:val="28"/>
          <w:szCs w:val="28"/>
        </w:rPr>
        <w:t>вступил в силу 09.03.2021</w:t>
      </w:r>
      <w:r>
        <w:rPr>
          <w:rFonts w:ascii="Times New Roman" w:eastAsia="Calibri" w:hAnsi="Times New Roman" w:cs="Times New Roman"/>
          <w:i/>
          <w:iCs/>
          <w:sz w:val="28"/>
          <w:szCs w:val="28"/>
        </w:rPr>
        <w:t>)</w:t>
      </w:r>
    </w:p>
    <w:p w14:paraId="1EF25921" w14:textId="77777777" w:rsidR="00C53F18" w:rsidRDefault="00C53F18" w:rsidP="00C53F18">
      <w:pPr>
        <w:spacing w:after="0"/>
        <w:ind w:firstLine="708"/>
        <w:jc w:val="both"/>
        <w:rPr>
          <w:rFonts w:ascii="Times New Roman" w:eastAsia="Calibri" w:hAnsi="Times New Roman" w:cs="Times New Roman"/>
          <w:sz w:val="28"/>
          <w:szCs w:val="28"/>
        </w:rPr>
      </w:pPr>
      <w:r w:rsidRPr="002E3D76">
        <w:rPr>
          <w:rFonts w:ascii="Times New Roman" w:eastAsia="Calibri" w:hAnsi="Times New Roman" w:cs="Times New Roman"/>
          <w:sz w:val="28"/>
          <w:szCs w:val="28"/>
        </w:rPr>
        <w:t>Законом установлено, что информация о недобросовестных арендаторах лесных участков и покупателей лесных насаждений должна исключаться из реестра по истечении двух лет.</w:t>
      </w:r>
    </w:p>
    <w:p w14:paraId="5251F78B" w14:textId="0944317E"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7.</w:t>
      </w:r>
      <w:r>
        <w:rPr>
          <w:rFonts w:ascii="Times New Roman" w:eastAsia="Calibri" w:hAnsi="Times New Roman" w:cs="Times New Roman"/>
          <w:i/>
          <w:iCs/>
          <w:sz w:val="28"/>
          <w:szCs w:val="28"/>
        </w:rPr>
        <w:t xml:space="preserve"> </w:t>
      </w:r>
      <w:r w:rsidRPr="00BE329A">
        <w:rPr>
          <w:rFonts w:ascii="Times New Roman" w:eastAsia="Calibri" w:hAnsi="Times New Roman" w:cs="Times New Roman"/>
          <w:i/>
          <w:iCs/>
          <w:sz w:val="28"/>
          <w:szCs w:val="28"/>
        </w:rPr>
        <w:t>Федеральный закон от 09.03.2021 № 38-ФЗ «О внесении изменений в статью 7.3 Кодекса Российской Федерации об административных правонарушениях»</w:t>
      </w:r>
      <w:r>
        <w:rPr>
          <w:rFonts w:ascii="Times New Roman" w:eastAsia="Calibri" w:hAnsi="Times New Roman" w:cs="Times New Roman"/>
          <w:i/>
          <w:iCs/>
          <w:sz w:val="28"/>
          <w:szCs w:val="28"/>
        </w:rPr>
        <w:t xml:space="preserve"> (</w:t>
      </w:r>
      <w:r w:rsidRPr="00B228F4">
        <w:rPr>
          <w:rFonts w:ascii="Times New Roman" w:eastAsia="Calibri" w:hAnsi="Times New Roman" w:cs="Times New Roman"/>
          <w:i/>
          <w:iCs/>
          <w:sz w:val="28"/>
          <w:szCs w:val="28"/>
        </w:rPr>
        <w:t>вступил в силу 20.03.2021</w:t>
      </w:r>
      <w:r>
        <w:rPr>
          <w:rFonts w:ascii="Times New Roman" w:eastAsia="Calibri" w:hAnsi="Times New Roman" w:cs="Times New Roman"/>
          <w:i/>
          <w:iCs/>
          <w:sz w:val="28"/>
          <w:szCs w:val="28"/>
        </w:rPr>
        <w:t>)</w:t>
      </w:r>
    </w:p>
    <w:p w14:paraId="2D926973" w14:textId="77777777" w:rsidR="00C53F18" w:rsidRPr="00B6296D" w:rsidRDefault="00C53F18" w:rsidP="00C53F18">
      <w:pPr>
        <w:spacing w:after="0"/>
        <w:ind w:firstLine="708"/>
        <w:jc w:val="both"/>
        <w:rPr>
          <w:rFonts w:ascii="Times New Roman" w:eastAsia="Calibri" w:hAnsi="Times New Roman" w:cs="Times New Roman"/>
          <w:sz w:val="28"/>
          <w:szCs w:val="28"/>
        </w:rPr>
      </w:pPr>
      <w:r w:rsidRPr="00B6296D">
        <w:rPr>
          <w:rFonts w:ascii="Times New Roman" w:eastAsia="Calibri" w:hAnsi="Times New Roman" w:cs="Times New Roman"/>
          <w:sz w:val="28"/>
          <w:szCs w:val="28"/>
        </w:rPr>
        <w:t>Ответственность по ч. 2 ст. 7.3 КоАП РФ теперь предусмотрена за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w:t>
      </w:r>
    </w:p>
    <w:p w14:paraId="64E429C1" w14:textId="182B5BA9" w:rsidR="00C53F18" w:rsidRPr="00B228F4" w:rsidRDefault="00C53F18" w:rsidP="00C53F18">
      <w:pPr>
        <w:spacing w:after="0"/>
        <w:ind w:firstLine="708"/>
        <w:jc w:val="both"/>
        <w:rPr>
          <w:rFonts w:ascii="Times New Roman" w:eastAsia="Calibri" w:hAnsi="Times New Roman" w:cs="Times New Roman"/>
          <w:sz w:val="28"/>
          <w:szCs w:val="28"/>
        </w:rPr>
      </w:pPr>
      <w:r w:rsidRPr="00B6296D">
        <w:rPr>
          <w:rFonts w:ascii="Times New Roman" w:eastAsia="Calibri" w:hAnsi="Times New Roman" w:cs="Times New Roman"/>
          <w:sz w:val="28"/>
          <w:szCs w:val="28"/>
        </w:rPr>
        <w:t>Ранее ответственность наступала за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r>
        <w:rPr>
          <w:rFonts w:ascii="Times New Roman" w:eastAsia="Calibri" w:hAnsi="Times New Roman" w:cs="Times New Roman"/>
          <w:sz w:val="28"/>
          <w:szCs w:val="28"/>
        </w:rPr>
        <w:t>.</w:t>
      </w:r>
    </w:p>
    <w:p w14:paraId="2022CE2C" w14:textId="7CF98ABE"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8.</w:t>
      </w:r>
      <w:r>
        <w:rPr>
          <w:rFonts w:ascii="Times New Roman" w:eastAsia="Calibri" w:hAnsi="Times New Roman" w:cs="Times New Roman"/>
          <w:i/>
          <w:iCs/>
          <w:sz w:val="28"/>
          <w:szCs w:val="28"/>
        </w:rPr>
        <w:t xml:space="preserve"> </w:t>
      </w:r>
      <w:r w:rsidRPr="003424B0">
        <w:rPr>
          <w:rFonts w:ascii="Times New Roman" w:eastAsia="Calibri" w:hAnsi="Times New Roman" w:cs="Times New Roman"/>
          <w:i/>
          <w:iCs/>
          <w:sz w:val="28"/>
          <w:szCs w:val="28"/>
        </w:rPr>
        <w:t>Федеральный закон от 09.03.2021 № 39-ФЗ «О внесении изменений в Федеральный закон «Об охране окружающей среды» и отдельные законодательные акты Российской Федерации»</w:t>
      </w:r>
      <w:r>
        <w:rPr>
          <w:rFonts w:ascii="Times New Roman" w:eastAsia="Calibri" w:hAnsi="Times New Roman" w:cs="Times New Roman"/>
          <w:i/>
          <w:iCs/>
          <w:sz w:val="28"/>
          <w:szCs w:val="28"/>
        </w:rPr>
        <w:t xml:space="preserve"> (</w:t>
      </w:r>
      <w:r w:rsidRPr="00FE42CE">
        <w:rPr>
          <w:rFonts w:ascii="Times New Roman" w:eastAsia="Calibri" w:hAnsi="Times New Roman" w:cs="Times New Roman"/>
          <w:i/>
          <w:iCs/>
          <w:sz w:val="28"/>
          <w:szCs w:val="28"/>
        </w:rPr>
        <w:t>вступил в силу 20.03.2021</w:t>
      </w:r>
      <w:r>
        <w:rPr>
          <w:rFonts w:ascii="Times New Roman" w:eastAsia="Calibri" w:hAnsi="Times New Roman" w:cs="Times New Roman"/>
          <w:i/>
          <w:iCs/>
          <w:sz w:val="28"/>
          <w:szCs w:val="28"/>
        </w:rPr>
        <w:t>)</w:t>
      </w:r>
    </w:p>
    <w:p w14:paraId="724C2787" w14:textId="77777777" w:rsidR="00C53F18" w:rsidRPr="004263BD" w:rsidRDefault="00C53F18" w:rsidP="00C53F18">
      <w:pPr>
        <w:spacing w:after="0"/>
        <w:ind w:firstLine="708"/>
        <w:jc w:val="both"/>
        <w:rPr>
          <w:rFonts w:ascii="Times New Roman" w:eastAsia="Calibri" w:hAnsi="Times New Roman" w:cs="Times New Roman"/>
          <w:sz w:val="28"/>
          <w:szCs w:val="28"/>
        </w:rPr>
      </w:pPr>
      <w:proofErr w:type="gramStart"/>
      <w:r w:rsidRPr="004263BD">
        <w:rPr>
          <w:rFonts w:ascii="Times New Roman" w:eastAsia="Calibri" w:hAnsi="Times New Roman" w:cs="Times New Roman"/>
          <w:sz w:val="28"/>
          <w:szCs w:val="28"/>
        </w:rPr>
        <w:t>Законом введено понятие «информация о состоянии окружающей среды (экологическая информация)», под которой понимаются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деятельности, о проводимых и планируемых мероприятиях в</w:t>
      </w:r>
      <w:proofErr w:type="gramEnd"/>
      <w:r w:rsidRPr="004263BD">
        <w:rPr>
          <w:rFonts w:ascii="Times New Roman" w:eastAsia="Calibri" w:hAnsi="Times New Roman" w:cs="Times New Roman"/>
          <w:sz w:val="28"/>
          <w:szCs w:val="28"/>
        </w:rPr>
        <w:t xml:space="preserve"> области охраны окружающей среды.</w:t>
      </w:r>
    </w:p>
    <w:p w14:paraId="6E955310" w14:textId="77777777" w:rsidR="00C53F18" w:rsidRPr="004263BD" w:rsidRDefault="00C53F18" w:rsidP="00C53F18">
      <w:pPr>
        <w:spacing w:after="0"/>
        <w:ind w:firstLine="708"/>
        <w:jc w:val="both"/>
        <w:rPr>
          <w:rFonts w:ascii="Times New Roman" w:eastAsia="Calibri" w:hAnsi="Times New Roman" w:cs="Times New Roman"/>
          <w:sz w:val="28"/>
          <w:szCs w:val="28"/>
        </w:rPr>
      </w:pPr>
      <w:r w:rsidRPr="004263BD">
        <w:rPr>
          <w:rFonts w:ascii="Times New Roman" w:eastAsia="Calibri" w:hAnsi="Times New Roman" w:cs="Times New Roman"/>
          <w:sz w:val="28"/>
          <w:szCs w:val="28"/>
        </w:rPr>
        <w:t xml:space="preserve">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w:t>
      </w:r>
      <w:proofErr w:type="gramStart"/>
      <w:r w:rsidRPr="004263BD">
        <w:rPr>
          <w:rFonts w:ascii="Times New Roman" w:eastAsia="Calibri" w:hAnsi="Times New Roman" w:cs="Times New Roman"/>
          <w:sz w:val="28"/>
          <w:szCs w:val="28"/>
        </w:rPr>
        <w:t>содержащую</w:t>
      </w:r>
      <w:proofErr w:type="gramEnd"/>
      <w:r w:rsidRPr="004263BD">
        <w:rPr>
          <w:rFonts w:ascii="Times New Roman" w:eastAsia="Calibri" w:hAnsi="Times New Roman" w:cs="Times New Roman"/>
          <w:sz w:val="28"/>
          <w:szCs w:val="28"/>
        </w:rPr>
        <w:t xml:space="preserve"> в том числе сведения (сообщения, данные):</w:t>
      </w:r>
    </w:p>
    <w:p w14:paraId="71A071BD" w14:textId="77777777" w:rsidR="00C53F18" w:rsidRPr="004263BD" w:rsidRDefault="00C53F18" w:rsidP="00C53F18">
      <w:pPr>
        <w:spacing w:after="0"/>
        <w:ind w:firstLine="708"/>
        <w:jc w:val="both"/>
        <w:rPr>
          <w:rFonts w:ascii="Times New Roman" w:eastAsia="Calibri" w:hAnsi="Times New Roman" w:cs="Times New Roman"/>
          <w:sz w:val="28"/>
          <w:szCs w:val="28"/>
        </w:rPr>
      </w:pPr>
      <w:r w:rsidRPr="004263BD">
        <w:rPr>
          <w:rFonts w:ascii="Times New Roman" w:eastAsia="Calibri" w:hAnsi="Times New Roman" w:cs="Times New Roman"/>
          <w:sz w:val="28"/>
          <w:szCs w:val="28"/>
        </w:rPr>
        <w:t>- о состоянии и загрязнении окружающей среды, включая состояние и</w:t>
      </w:r>
      <w:r>
        <w:rPr>
          <w:rFonts w:ascii="Times New Roman" w:eastAsia="Calibri" w:hAnsi="Times New Roman" w:cs="Times New Roman"/>
          <w:sz w:val="28"/>
          <w:szCs w:val="28"/>
        </w:rPr>
        <w:t> </w:t>
      </w:r>
      <w:r w:rsidRPr="004263BD">
        <w:rPr>
          <w:rFonts w:ascii="Times New Roman" w:eastAsia="Calibri" w:hAnsi="Times New Roman" w:cs="Times New Roman"/>
          <w:sz w:val="28"/>
          <w:szCs w:val="28"/>
        </w:rPr>
        <w:t>загрязнение атмосферного воздуха, поверхностных вод водных объектов, почв;</w:t>
      </w:r>
    </w:p>
    <w:p w14:paraId="33385347" w14:textId="77777777" w:rsidR="00C53F18" w:rsidRPr="004263BD" w:rsidRDefault="00C53F18" w:rsidP="00C53F18">
      <w:pPr>
        <w:spacing w:after="0"/>
        <w:ind w:firstLine="708"/>
        <w:jc w:val="both"/>
        <w:rPr>
          <w:rFonts w:ascii="Times New Roman" w:eastAsia="Calibri" w:hAnsi="Times New Roman" w:cs="Times New Roman"/>
          <w:sz w:val="28"/>
          <w:szCs w:val="28"/>
        </w:rPr>
      </w:pPr>
      <w:r w:rsidRPr="004263BD">
        <w:rPr>
          <w:rFonts w:ascii="Times New Roman" w:eastAsia="Calibri" w:hAnsi="Times New Roman" w:cs="Times New Roman"/>
          <w:sz w:val="28"/>
          <w:szCs w:val="28"/>
        </w:rPr>
        <w:t>- о радиационной обстановке;</w:t>
      </w:r>
    </w:p>
    <w:p w14:paraId="12DF88C3" w14:textId="77777777" w:rsidR="00C53F18" w:rsidRPr="004263BD" w:rsidRDefault="00C53F18" w:rsidP="00C53F18">
      <w:pPr>
        <w:spacing w:after="0"/>
        <w:ind w:firstLine="708"/>
        <w:jc w:val="both"/>
        <w:rPr>
          <w:rFonts w:ascii="Times New Roman" w:eastAsia="Calibri" w:hAnsi="Times New Roman" w:cs="Times New Roman"/>
          <w:sz w:val="28"/>
          <w:szCs w:val="28"/>
        </w:rPr>
      </w:pPr>
      <w:r w:rsidRPr="004263BD">
        <w:rPr>
          <w:rFonts w:ascii="Times New Roman" w:eastAsia="Calibri" w:hAnsi="Times New Roman" w:cs="Times New Roman"/>
          <w:sz w:val="28"/>
          <w:szCs w:val="28"/>
        </w:rPr>
        <w:lastRenderedPageBreak/>
        <w:t>- о стационарных источниках, об уровне и (или) объеме или о массе выбросов, сбросов загрязняющих веществ;</w:t>
      </w:r>
    </w:p>
    <w:p w14:paraId="248E5CA2" w14:textId="77777777" w:rsidR="00C53F18" w:rsidRPr="004263BD" w:rsidRDefault="00C53F18" w:rsidP="00C53F18">
      <w:pPr>
        <w:spacing w:after="0"/>
        <w:ind w:firstLine="708"/>
        <w:jc w:val="both"/>
        <w:rPr>
          <w:rFonts w:ascii="Times New Roman" w:eastAsia="Calibri" w:hAnsi="Times New Roman" w:cs="Times New Roman"/>
          <w:sz w:val="28"/>
          <w:szCs w:val="28"/>
        </w:rPr>
      </w:pPr>
      <w:r w:rsidRPr="004263BD">
        <w:rPr>
          <w:rFonts w:ascii="Times New Roman" w:eastAsia="Calibri" w:hAnsi="Times New Roman" w:cs="Times New Roman"/>
          <w:sz w:val="28"/>
          <w:szCs w:val="28"/>
        </w:rPr>
        <w:t>- об обращении с отходами производства и потребления;</w:t>
      </w:r>
    </w:p>
    <w:p w14:paraId="04848ABF" w14:textId="77777777" w:rsidR="00C53F18" w:rsidRPr="004263BD" w:rsidRDefault="00C53F18" w:rsidP="00C53F18">
      <w:pPr>
        <w:spacing w:after="0"/>
        <w:ind w:firstLine="708"/>
        <w:jc w:val="both"/>
        <w:rPr>
          <w:rFonts w:ascii="Times New Roman" w:eastAsia="Calibri" w:hAnsi="Times New Roman" w:cs="Times New Roman"/>
          <w:sz w:val="28"/>
          <w:szCs w:val="28"/>
        </w:rPr>
      </w:pPr>
      <w:r w:rsidRPr="004263BD">
        <w:rPr>
          <w:rFonts w:ascii="Times New Roman" w:eastAsia="Calibri" w:hAnsi="Times New Roman" w:cs="Times New Roman"/>
          <w:sz w:val="28"/>
          <w:szCs w:val="28"/>
        </w:rPr>
        <w:t>- о мероприятиях по снижению негативного воздействия на окружающую среду.</w:t>
      </w:r>
    </w:p>
    <w:p w14:paraId="6BCB7755" w14:textId="77777777" w:rsidR="00C53F18" w:rsidRPr="004263BD" w:rsidRDefault="00C53F18" w:rsidP="00C53F18">
      <w:pPr>
        <w:spacing w:after="0"/>
        <w:ind w:firstLine="708"/>
        <w:jc w:val="both"/>
        <w:rPr>
          <w:rFonts w:ascii="Times New Roman" w:eastAsia="Calibri" w:hAnsi="Times New Roman" w:cs="Times New Roman"/>
          <w:sz w:val="28"/>
          <w:szCs w:val="28"/>
        </w:rPr>
      </w:pPr>
      <w:r w:rsidRPr="004263BD">
        <w:rPr>
          <w:rFonts w:ascii="Times New Roman" w:eastAsia="Calibri" w:hAnsi="Times New Roman" w:cs="Times New Roman"/>
          <w:sz w:val="28"/>
          <w:szCs w:val="28"/>
        </w:rPr>
        <w:t>Установлено, что сведения, составляющие информацию о состоянии окружающей среды (экологическую информацию), не подлежат отнесению к государственной или коммерческой тайне, к такой информации не может быть ограничен доступ.</w:t>
      </w:r>
    </w:p>
    <w:p w14:paraId="77ADEFB0" w14:textId="70FD3C79" w:rsidR="00C53F18" w:rsidRPr="00935810"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i/>
          <w:iCs/>
          <w:sz w:val="28"/>
          <w:szCs w:val="28"/>
        </w:rPr>
        <w:t>9.</w:t>
      </w:r>
      <w:r>
        <w:rPr>
          <w:rFonts w:ascii="Times New Roman" w:eastAsia="Calibri" w:hAnsi="Times New Roman" w:cs="Times New Roman"/>
          <w:i/>
          <w:iCs/>
          <w:sz w:val="28"/>
          <w:szCs w:val="28"/>
        </w:rPr>
        <w:t xml:space="preserve"> </w:t>
      </w:r>
      <w:r w:rsidRPr="00DE0FAD">
        <w:rPr>
          <w:rFonts w:ascii="Times New Roman" w:eastAsia="Calibri" w:hAnsi="Times New Roman" w:cs="Times New Roman"/>
          <w:i/>
          <w:iCs/>
          <w:sz w:val="28"/>
          <w:szCs w:val="28"/>
        </w:rPr>
        <w:t>Федеральный закон от 05.04.2021 № 79-ФЗ «О внесении изменений в</w:t>
      </w:r>
      <w:r>
        <w:rPr>
          <w:rFonts w:ascii="Times New Roman" w:eastAsia="Calibri" w:hAnsi="Times New Roman" w:cs="Times New Roman"/>
          <w:i/>
          <w:iCs/>
          <w:sz w:val="28"/>
          <w:szCs w:val="28"/>
        </w:rPr>
        <w:t> </w:t>
      </w:r>
      <w:r w:rsidRPr="00DE0FAD">
        <w:rPr>
          <w:rFonts w:ascii="Times New Roman" w:eastAsia="Calibri" w:hAnsi="Times New Roman" w:cs="Times New Roman"/>
          <w:i/>
          <w:iCs/>
          <w:sz w:val="28"/>
          <w:szCs w:val="28"/>
        </w:rPr>
        <w:t>отдельные законодательные акты Российской Федерации»</w:t>
      </w:r>
      <w:r>
        <w:rPr>
          <w:rFonts w:ascii="Times New Roman" w:eastAsia="Calibri" w:hAnsi="Times New Roman" w:cs="Times New Roman"/>
          <w:i/>
          <w:iCs/>
          <w:sz w:val="28"/>
          <w:szCs w:val="28"/>
        </w:rPr>
        <w:t xml:space="preserve"> (</w:t>
      </w:r>
      <w:r w:rsidRPr="00367E14">
        <w:rPr>
          <w:rFonts w:ascii="Times New Roman" w:eastAsia="Calibri" w:hAnsi="Times New Roman" w:cs="Times New Roman"/>
          <w:i/>
          <w:iCs/>
          <w:sz w:val="28"/>
          <w:szCs w:val="28"/>
        </w:rPr>
        <w:t>вступает в силу с</w:t>
      </w:r>
      <w:r>
        <w:rPr>
          <w:rFonts w:ascii="Times New Roman" w:eastAsia="Calibri" w:hAnsi="Times New Roman" w:cs="Times New Roman"/>
          <w:i/>
          <w:iCs/>
          <w:sz w:val="28"/>
          <w:szCs w:val="28"/>
        </w:rPr>
        <w:t> </w:t>
      </w:r>
      <w:r w:rsidRPr="00367E14">
        <w:rPr>
          <w:rFonts w:ascii="Times New Roman" w:eastAsia="Calibri" w:hAnsi="Times New Roman" w:cs="Times New Roman"/>
          <w:i/>
          <w:iCs/>
          <w:sz w:val="28"/>
          <w:szCs w:val="28"/>
        </w:rPr>
        <w:t>01.09.2021</w:t>
      </w:r>
      <w:r>
        <w:rPr>
          <w:rFonts w:ascii="Times New Roman" w:eastAsia="Calibri" w:hAnsi="Times New Roman" w:cs="Times New Roman"/>
          <w:i/>
          <w:iCs/>
          <w:sz w:val="28"/>
          <w:szCs w:val="28"/>
        </w:rPr>
        <w:t>)</w:t>
      </w:r>
    </w:p>
    <w:p w14:paraId="0401930F" w14:textId="77777777" w:rsidR="00C53F18" w:rsidRDefault="00C53F18" w:rsidP="00C53F18">
      <w:pPr>
        <w:spacing w:after="0"/>
        <w:ind w:firstLine="708"/>
        <w:jc w:val="both"/>
        <w:rPr>
          <w:rFonts w:ascii="Times New Roman" w:eastAsia="Calibri" w:hAnsi="Times New Roman" w:cs="Times New Roman"/>
          <w:sz w:val="28"/>
          <w:szCs w:val="28"/>
        </w:rPr>
      </w:pPr>
      <w:r w:rsidRPr="000E19CF">
        <w:rPr>
          <w:rFonts w:ascii="Times New Roman" w:eastAsia="Calibri" w:hAnsi="Times New Roman" w:cs="Times New Roman"/>
          <w:sz w:val="28"/>
          <w:szCs w:val="28"/>
        </w:rPr>
        <w:t>В федеральный закон от 14.03.1995 № 33-ФЗ «Об особо охраняемых природных территориях» внесено изменения в части уточнения запрещенных видов деятельности.</w:t>
      </w:r>
    </w:p>
    <w:p w14:paraId="21176440" w14:textId="77777777" w:rsidR="00C53F18" w:rsidRDefault="00C53F18" w:rsidP="00C53F18">
      <w:pPr>
        <w:spacing w:after="0"/>
        <w:ind w:firstLine="708"/>
        <w:jc w:val="both"/>
        <w:rPr>
          <w:rFonts w:ascii="Times New Roman" w:eastAsia="Calibri" w:hAnsi="Times New Roman" w:cs="Times New Roman"/>
          <w:sz w:val="28"/>
          <w:szCs w:val="28"/>
        </w:rPr>
      </w:pPr>
    </w:p>
    <w:p w14:paraId="357BFE35" w14:textId="1E4C6D49" w:rsidR="00C53F18" w:rsidRPr="00C53F18"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i/>
          <w:iCs/>
          <w:sz w:val="28"/>
          <w:szCs w:val="28"/>
        </w:rPr>
        <w:t>10.</w:t>
      </w:r>
      <w:r>
        <w:rPr>
          <w:rFonts w:ascii="Times New Roman" w:eastAsia="Calibri" w:hAnsi="Times New Roman" w:cs="Times New Roman"/>
          <w:i/>
          <w:iCs/>
          <w:sz w:val="28"/>
          <w:szCs w:val="28"/>
        </w:rPr>
        <w:t xml:space="preserve"> </w:t>
      </w:r>
      <w:r w:rsidRPr="007E6A9D">
        <w:rPr>
          <w:rFonts w:ascii="Times New Roman" w:eastAsia="Calibri" w:hAnsi="Times New Roman" w:cs="Times New Roman"/>
          <w:i/>
          <w:iCs/>
          <w:sz w:val="28"/>
          <w:szCs w:val="28"/>
        </w:rPr>
        <w:t>Постановление Правительства Российской Федерации</w:t>
      </w:r>
      <w:r>
        <w:rPr>
          <w:rFonts w:ascii="Times New Roman" w:eastAsia="Calibri" w:hAnsi="Times New Roman" w:cs="Times New Roman"/>
          <w:i/>
          <w:iCs/>
          <w:sz w:val="28"/>
          <w:szCs w:val="28"/>
        </w:rPr>
        <w:t xml:space="preserve"> </w:t>
      </w:r>
      <w:r w:rsidRPr="007E6A9D">
        <w:rPr>
          <w:rFonts w:ascii="Times New Roman" w:eastAsia="Calibri" w:hAnsi="Times New Roman" w:cs="Times New Roman"/>
          <w:i/>
          <w:iCs/>
          <w:sz w:val="28"/>
          <w:szCs w:val="28"/>
        </w:rPr>
        <w:t>от 09.12.2020 №</w:t>
      </w:r>
      <w:r>
        <w:rPr>
          <w:rFonts w:ascii="Times New Roman" w:eastAsia="Calibri" w:hAnsi="Times New Roman" w:cs="Times New Roman"/>
          <w:i/>
          <w:iCs/>
          <w:sz w:val="28"/>
          <w:szCs w:val="28"/>
        </w:rPr>
        <w:t> </w:t>
      </w:r>
      <w:r w:rsidRPr="007E6A9D">
        <w:rPr>
          <w:rFonts w:ascii="Times New Roman" w:eastAsia="Calibri" w:hAnsi="Times New Roman" w:cs="Times New Roman"/>
          <w:i/>
          <w:iCs/>
          <w:sz w:val="28"/>
          <w:szCs w:val="28"/>
        </w:rPr>
        <w:t>2047</w:t>
      </w:r>
      <w:r>
        <w:rPr>
          <w:rFonts w:ascii="Times New Roman" w:eastAsia="Calibri" w:hAnsi="Times New Roman" w:cs="Times New Roman"/>
          <w:i/>
          <w:iCs/>
          <w:sz w:val="28"/>
          <w:szCs w:val="28"/>
        </w:rPr>
        <w:t xml:space="preserve"> </w:t>
      </w:r>
      <w:r w:rsidRPr="007E6A9D">
        <w:rPr>
          <w:rFonts w:ascii="Times New Roman" w:eastAsia="Calibri" w:hAnsi="Times New Roman" w:cs="Times New Roman"/>
          <w:i/>
          <w:iCs/>
          <w:sz w:val="28"/>
          <w:szCs w:val="28"/>
        </w:rPr>
        <w:t>«Об утверждении Правил санитарной безопасности в лесах»</w:t>
      </w:r>
      <w:r>
        <w:rPr>
          <w:rFonts w:ascii="Times New Roman" w:eastAsia="Calibri" w:hAnsi="Times New Roman" w:cs="Times New Roman"/>
          <w:i/>
          <w:iCs/>
          <w:sz w:val="28"/>
          <w:szCs w:val="28"/>
        </w:rPr>
        <w:t xml:space="preserve"> (в</w:t>
      </w:r>
      <w:r w:rsidRPr="00E67EBA">
        <w:rPr>
          <w:rFonts w:ascii="Times New Roman" w:eastAsia="Calibri" w:hAnsi="Times New Roman" w:cs="Times New Roman"/>
          <w:i/>
          <w:iCs/>
          <w:sz w:val="28"/>
          <w:szCs w:val="28"/>
        </w:rPr>
        <w:t>ступило в</w:t>
      </w:r>
      <w:r>
        <w:rPr>
          <w:rFonts w:ascii="Times New Roman" w:eastAsia="Calibri" w:hAnsi="Times New Roman" w:cs="Times New Roman"/>
          <w:i/>
          <w:iCs/>
          <w:sz w:val="28"/>
          <w:szCs w:val="28"/>
        </w:rPr>
        <w:t> </w:t>
      </w:r>
      <w:r w:rsidRPr="00E67EBA">
        <w:rPr>
          <w:rFonts w:ascii="Times New Roman" w:eastAsia="Calibri" w:hAnsi="Times New Roman" w:cs="Times New Roman"/>
          <w:i/>
          <w:iCs/>
          <w:sz w:val="28"/>
          <w:szCs w:val="28"/>
        </w:rPr>
        <w:t>силу 01.01.2021 и действует до 01.01.2027</w:t>
      </w:r>
      <w:r>
        <w:rPr>
          <w:rFonts w:ascii="Times New Roman" w:eastAsia="Calibri" w:hAnsi="Times New Roman" w:cs="Times New Roman"/>
          <w:i/>
          <w:iCs/>
          <w:sz w:val="28"/>
          <w:szCs w:val="28"/>
        </w:rPr>
        <w:t>)</w:t>
      </w:r>
    </w:p>
    <w:p w14:paraId="70D41416" w14:textId="77777777" w:rsidR="00C53F18" w:rsidRPr="002408C9" w:rsidRDefault="00C53F18" w:rsidP="00C53F18">
      <w:pPr>
        <w:spacing w:after="0"/>
        <w:ind w:firstLine="708"/>
        <w:jc w:val="both"/>
        <w:rPr>
          <w:rFonts w:ascii="Times New Roman" w:eastAsia="Calibri" w:hAnsi="Times New Roman" w:cs="Times New Roman"/>
          <w:sz w:val="28"/>
          <w:szCs w:val="28"/>
        </w:rPr>
      </w:pPr>
      <w:r w:rsidRPr="002408C9">
        <w:rPr>
          <w:rFonts w:ascii="Times New Roman" w:eastAsia="Calibri" w:hAnsi="Times New Roman" w:cs="Times New Roman"/>
          <w:sz w:val="28"/>
          <w:szCs w:val="28"/>
        </w:rPr>
        <w:t>Установлены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 в том числе при использовании, охране, защите, воспроизводстве лесов, осуществлении иной деятельности в лесах, а также при пребывании граждан в лесах.</w:t>
      </w:r>
    </w:p>
    <w:p w14:paraId="13139238" w14:textId="2050820A"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11. </w:t>
      </w:r>
      <w:r>
        <w:rPr>
          <w:rFonts w:ascii="Times New Roman" w:eastAsia="Calibri" w:hAnsi="Times New Roman" w:cs="Times New Roman"/>
          <w:i/>
          <w:iCs/>
          <w:sz w:val="28"/>
          <w:szCs w:val="28"/>
        </w:rPr>
        <w:t xml:space="preserve"> </w:t>
      </w:r>
      <w:r w:rsidRPr="00A6165C">
        <w:rPr>
          <w:rFonts w:ascii="Times New Roman" w:eastAsia="Calibri" w:hAnsi="Times New Roman" w:cs="Times New Roman"/>
          <w:i/>
          <w:iCs/>
          <w:sz w:val="28"/>
          <w:szCs w:val="28"/>
        </w:rPr>
        <w:t>Постановление Правительства Российской Федерации</w:t>
      </w:r>
      <w:r>
        <w:rPr>
          <w:rFonts w:ascii="Times New Roman" w:eastAsia="Calibri" w:hAnsi="Times New Roman" w:cs="Times New Roman"/>
          <w:i/>
          <w:iCs/>
          <w:sz w:val="28"/>
          <w:szCs w:val="28"/>
        </w:rPr>
        <w:t xml:space="preserve"> </w:t>
      </w:r>
      <w:r w:rsidRPr="00A6165C">
        <w:rPr>
          <w:rFonts w:ascii="Times New Roman" w:eastAsia="Calibri" w:hAnsi="Times New Roman" w:cs="Times New Roman"/>
          <w:i/>
          <w:iCs/>
          <w:sz w:val="28"/>
          <w:szCs w:val="28"/>
        </w:rPr>
        <w:t>от 09.12.2020 №</w:t>
      </w:r>
      <w:r>
        <w:rPr>
          <w:rFonts w:ascii="Times New Roman" w:eastAsia="Calibri" w:hAnsi="Times New Roman" w:cs="Times New Roman"/>
          <w:i/>
          <w:iCs/>
          <w:sz w:val="28"/>
          <w:szCs w:val="28"/>
        </w:rPr>
        <w:t> </w:t>
      </w:r>
      <w:r w:rsidRPr="00A6165C">
        <w:rPr>
          <w:rFonts w:ascii="Times New Roman" w:eastAsia="Calibri" w:hAnsi="Times New Roman" w:cs="Times New Roman"/>
          <w:i/>
          <w:iCs/>
          <w:sz w:val="28"/>
          <w:szCs w:val="28"/>
        </w:rPr>
        <w:t>2055 «О предельно допустимых выбросах, временно разрешенных выбросах, предельно допустимых нормативах вредных физических воздействий</w:t>
      </w:r>
      <w:r>
        <w:rPr>
          <w:rFonts w:ascii="Times New Roman" w:eastAsia="Calibri" w:hAnsi="Times New Roman" w:cs="Times New Roman"/>
          <w:i/>
          <w:iCs/>
          <w:sz w:val="28"/>
          <w:szCs w:val="28"/>
        </w:rPr>
        <w:t xml:space="preserve"> </w:t>
      </w:r>
      <w:r w:rsidRPr="00A6165C">
        <w:rPr>
          <w:rFonts w:ascii="Times New Roman" w:eastAsia="Calibri" w:hAnsi="Times New Roman" w:cs="Times New Roman"/>
          <w:i/>
          <w:iCs/>
          <w:sz w:val="28"/>
          <w:szCs w:val="28"/>
        </w:rPr>
        <w:t>на</w:t>
      </w:r>
      <w:r>
        <w:rPr>
          <w:rFonts w:ascii="Times New Roman" w:eastAsia="Calibri" w:hAnsi="Times New Roman" w:cs="Times New Roman"/>
          <w:i/>
          <w:iCs/>
          <w:sz w:val="28"/>
          <w:szCs w:val="28"/>
        </w:rPr>
        <w:t> </w:t>
      </w:r>
      <w:r w:rsidRPr="00A6165C">
        <w:rPr>
          <w:rFonts w:ascii="Times New Roman" w:eastAsia="Calibri" w:hAnsi="Times New Roman" w:cs="Times New Roman"/>
          <w:i/>
          <w:iCs/>
          <w:sz w:val="28"/>
          <w:szCs w:val="28"/>
        </w:rPr>
        <w:t>атмосферный воздух</w:t>
      </w:r>
      <w:r>
        <w:rPr>
          <w:rFonts w:ascii="Times New Roman" w:eastAsia="Calibri" w:hAnsi="Times New Roman" w:cs="Times New Roman"/>
          <w:i/>
          <w:iCs/>
          <w:sz w:val="28"/>
          <w:szCs w:val="28"/>
        </w:rPr>
        <w:t xml:space="preserve"> </w:t>
      </w:r>
      <w:r w:rsidRPr="00A6165C">
        <w:rPr>
          <w:rFonts w:ascii="Times New Roman" w:eastAsia="Calibri" w:hAnsi="Times New Roman" w:cs="Times New Roman"/>
          <w:i/>
          <w:iCs/>
          <w:sz w:val="28"/>
          <w:szCs w:val="28"/>
        </w:rPr>
        <w:t>и разрешениях на выбросы загрязняющих веществ</w:t>
      </w:r>
      <w:r>
        <w:rPr>
          <w:rFonts w:ascii="Times New Roman" w:eastAsia="Calibri" w:hAnsi="Times New Roman" w:cs="Times New Roman"/>
          <w:i/>
          <w:iCs/>
          <w:sz w:val="28"/>
          <w:szCs w:val="28"/>
        </w:rPr>
        <w:t xml:space="preserve"> </w:t>
      </w:r>
      <w:r w:rsidRPr="00A6165C">
        <w:rPr>
          <w:rFonts w:ascii="Times New Roman" w:eastAsia="Calibri" w:hAnsi="Times New Roman" w:cs="Times New Roman"/>
          <w:i/>
          <w:iCs/>
          <w:sz w:val="28"/>
          <w:szCs w:val="28"/>
        </w:rPr>
        <w:t>в</w:t>
      </w:r>
      <w:r>
        <w:rPr>
          <w:rFonts w:ascii="Times New Roman" w:eastAsia="Calibri" w:hAnsi="Times New Roman" w:cs="Times New Roman"/>
          <w:i/>
          <w:iCs/>
          <w:sz w:val="28"/>
          <w:szCs w:val="28"/>
        </w:rPr>
        <w:t> </w:t>
      </w:r>
      <w:r w:rsidRPr="00A6165C">
        <w:rPr>
          <w:rFonts w:ascii="Times New Roman" w:eastAsia="Calibri" w:hAnsi="Times New Roman" w:cs="Times New Roman"/>
          <w:i/>
          <w:iCs/>
          <w:sz w:val="28"/>
          <w:szCs w:val="28"/>
        </w:rPr>
        <w:t>атмосферный воздух»</w:t>
      </w:r>
      <w:r w:rsidRPr="00F845E0">
        <w:t xml:space="preserve"> </w:t>
      </w:r>
      <w:bookmarkStart w:id="1" w:name="_Hlk73210649"/>
      <w:r w:rsidRPr="00F845E0">
        <w:rPr>
          <w:rFonts w:ascii="Times New Roman" w:eastAsia="Calibri" w:hAnsi="Times New Roman" w:cs="Times New Roman"/>
          <w:i/>
          <w:iCs/>
          <w:sz w:val="28"/>
          <w:szCs w:val="28"/>
        </w:rPr>
        <w:t>(вступило в силу 01.01.2021 и действует до 01.01.2027)</w:t>
      </w:r>
    </w:p>
    <w:bookmarkEnd w:id="1"/>
    <w:p w14:paraId="70DD3C7E" w14:textId="77777777" w:rsidR="00C53F18" w:rsidRPr="00715D81" w:rsidRDefault="00C53F18" w:rsidP="00C53F18">
      <w:pPr>
        <w:spacing w:after="0"/>
        <w:ind w:firstLine="708"/>
        <w:jc w:val="both"/>
        <w:rPr>
          <w:rFonts w:ascii="Times New Roman" w:eastAsia="Calibri" w:hAnsi="Times New Roman" w:cs="Times New Roman"/>
          <w:sz w:val="28"/>
          <w:szCs w:val="28"/>
        </w:rPr>
      </w:pPr>
      <w:proofErr w:type="gramStart"/>
      <w:r w:rsidRPr="00715D81">
        <w:rPr>
          <w:rFonts w:ascii="Times New Roman" w:eastAsia="Calibri" w:hAnsi="Times New Roman" w:cs="Times New Roman"/>
          <w:sz w:val="28"/>
          <w:szCs w:val="28"/>
        </w:rPr>
        <w:t>Определен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для объектов хозяйственной и (или) иной деятельности, оказывающих негативное воздействие на окружающую среду</w:t>
      </w:r>
      <w:proofErr w:type="gramEnd"/>
      <w:r w:rsidRPr="00715D81">
        <w:rPr>
          <w:rFonts w:ascii="Times New Roman" w:eastAsia="Calibri" w:hAnsi="Times New Roman" w:cs="Times New Roman"/>
          <w:sz w:val="28"/>
          <w:szCs w:val="28"/>
        </w:rPr>
        <w:t xml:space="preserve">, </w:t>
      </w:r>
      <w:proofErr w:type="gramStart"/>
      <w:r w:rsidRPr="00715D81">
        <w:rPr>
          <w:rFonts w:ascii="Times New Roman" w:eastAsia="Calibri" w:hAnsi="Times New Roman" w:cs="Times New Roman"/>
          <w:sz w:val="28"/>
          <w:szCs w:val="28"/>
        </w:rPr>
        <w:t>отнесенных</w:t>
      </w:r>
      <w:proofErr w:type="gramEnd"/>
      <w:r w:rsidRPr="00715D81">
        <w:rPr>
          <w:rFonts w:ascii="Times New Roman" w:eastAsia="Calibri" w:hAnsi="Times New Roman" w:cs="Times New Roman"/>
          <w:sz w:val="28"/>
          <w:szCs w:val="28"/>
        </w:rPr>
        <w:t xml:space="preserve"> в соответствии с законодательством Российской Федерации к объектам I категории по уровню воздействия на окружающую среду.</w:t>
      </w:r>
    </w:p>
    <w:p w14:paraId="726698EB" w14:textId="5AA4F532"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12.</w:t>
      </w:r>
      <w:r>
        <w:rPr>
          <w:rFonts w:ascii="Times New Roman" w:eastAsia="Calibri" w:hAnsi="Times New Roman" w:cs="Times New Roman"/>
          <w:i/>
          <w:iCs/>
          <w:sz w:val="28"/>
          <w:szCs w:val="28"/>
        </w:rPr>
        <w:t xml:space="preserve"> </w:t>
      </w:r>
      <w:r w:rsidRPr="00312590">
        <w:rPr>
          <w:rFonts w:ascii="Times New Roman" w:eastAsia="Calibri" w:hAnsi="Times New Roman" w:cs="Times New Roman"/>
          <w:i/>
          <w:iCs/>
          <w:sz w:val="28"/>
          <w:szCs w:val="28"/>
        </w:rPr>
        <w:t>Постановление Правительства Российской Федерации от 31.12.2020 №</w:t>
      </w:r>
      <w:r>
        <w:rPr>
          <w:rFonts w:ascii="Times New Roman" w:eastAsia="Calibri" w:hAnsi="Times New Roman" w:cs="Times New Roman"/>
          <w:i/>
          <w:iCs/>
          <w:sz w:val="28"/>
          <w:szCs w:val="28"/>
        </w:rPr>
        <w:t> </w:t>
      </w:r>
      <w:r w:rsidRPr="00312590">
        <w:rPr>
          <w:rFonts w:ascii="Times New Roman" w:eastAsia="Calibri" w:hAnsi="Times New Roman" w:cs="Times New Roman"/>
          <w:i/>
          <w:iCs/>
          <w:sz w:val="28"/>
          <w:szCs w:val="28"/>
        </w:rPr>
        <w:t xml:space="preserve">2398 «Об утверждении критериев отнесения объектов, оказывающих </w:t>
      </w:r>
      <w:r w:rsidRPr="00312590">
        <w:rPr>
          <w:rFonts w:ascii="Times New Roman" w:eastAsia="Calibri" w:hAnsi="Times New Roman" w:cs="Times New Roman"/>
          <w:i/>
          <w:iCs/>
          <w:sz w:val="28"/>
          <w:szCs w:val="28"/>
        </w:rPr>
        <w:lastRenderedPageBreak/>
        <w:t>негативное воздействие на окружающую среду, к объектам I, II, III и IV категорий»</w:t>
      </w:r>
      <w:r w:rsidRPr="00312590">
        <w:t xml:space="preserve"> </w:t>
      </w:r>
      <w:r w:rsidRPr="00312590">
        <w:rPr>
          <w:rFonts w:ascii="Times New Roman" w:eastAsia="Calibri" w:hAnsi="Times New Roman" w:cs="Times New Roman"/>
          <w:i/>
          <w:iCs/>
          <w:sz w:val="28"/>
          <w:szCs w:val="28"/>
        </w:rPr>
        <w:t>(вступило в</w:t>
      </w:r>
      <w:r>
        <w:rPr>
          <w:rFonts w:ascii="Times New Roman" w:eastAsia="Calibri" w:hAnsi="Times New Roman" w:cs="Times New Roman"/>
          <w:i/>
          <w:iCs/>
          <w:sz w:val="28"/>
          <w:szCs w:val="28"/>
        </w:rPr>
        <w:t> </w:t>
      </w:r>
      <w:r w:rsidRPr="00312590">
        <w:rPr>
          <w:rFonts w:ascii="Times New Roman" w:eastAsia="Calibri" w:hAnsi="Times New Roman" w:cs="Times New Roman"/>
          <w:i/>
          <w:iCs/>
          <w:sz w:val="28"/>
          <w:szCs w:val="28"/>
        </w:rPr>
        <w:t>силу 01.01.2021 и действует до 01.01.2027)</w:t>
      </w:r>
    </w:p>
    <w:p w14:paraId="650565FB" w14:textId="77777777" w:rsidR="00C53F18" w:rsidRPr="000A2C1F" w:rsidRDefault="00C53F18" w:rsidP="00C53F18">
      <w:pPr>
        <w:spacing w:after="0"/>
        <w:ind w:firstLine="708"/>
        <w:jc w:val="both"/>
        <w:rPr>
          <w:rFonts w:ascii="Times New Roman" w:eastAsia="Calibri" w:hAnsi="Times New Roman" w:cs="Times New Roman"/>
          <w:sz w:val="28"/>
          <w:szCs w:val="28"/>
        </w:rPr>
      </w:pPr>
      <w:proofErr w:type="gramStart"/>
      <w:r w:rsidRPr="000A2C1F">
        <w:rPr>
          <w:rFonts w:ascii="Times New Roman" w:eastAsia="Calibri" w:hAnsi="Times New Roman" w:cs="Times New Roman"/>
          <w:sz w:val="28"/>
          <w:szCs w:val="28"/>
        </w:rPr>
        <w:t>Установлены</w:t>
      </w:r>
      <w:proofErr w:type="gramEnd"/>
      <w:r w:rsidRPr="000A2C1F">
        <w:rPr>
          <w:rFonts w:ascii="Times New Roman" w:eastAsia="Calibri" w:hAnsi="Times New Roman" w:cs="Times New Roman"/>
          <w:sz w:val="28"/>
          <w:szCs w:val="28"/>
        </w:rPr>
        <w:t>:</w:t>
      </w:r>
    </w:p>
    <w:p w14:paraId="1B263CB5" w14:textId="77777777" w:rsidR="00C53F18" w:rsidRPr="000A2C1F" w:rsidRDefault="00C53F18" w:rsidP="00C53F18">
      <w:pPr>
        <w:spacing w:after="0"/>
        <w:ind w:firstLine="708"/>
        <w:jc w:val="both"/>
        <w:rPr>
          <w:rFonts w:ascii="Times New Roman" w:eastAsia="Calibri" w:hAnsi="Times New Roman" w:cs="Times New Roman"/>
          <w:sz w:val="28"/>
          <w:szCs w:val="28"/>
        </w:rPr>
      </w:pPr>
      <w:r w:rsidRPr="000A2C1F">
        <w:rPr>
          <w:rFonts w:ascii="Times New Roman" w:eastAsia="Calibri" w:hAnsi="Times New Roman" w:cs="Times New Roman"/>
          <w:sz w:val="28"/>
          <w:szCs w:val="28"/>
        </w:rPr>
        <w:t>- критерии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14:paraId="24F39C29" w14:textId="77777777" w:rsidR="00C53F18" w:rsidRPr="000A2C1F" w:rsidRDefault="00C53F18" w:rsidP="00C53F18">
      <w:pPr>
        <w:spacing w:after="0"/>
        <w:ind w:firstLine="708"/>
        <w:jc w:val="both"/>
        <w:rPr>
          <w:rFonts w:ascii="Times New Roman" w:eastAsia="Calibri" w:hAnsi="Times New Roman" w:cs="Times New Roman"/>
          <w:sz w:val="28"/>
          <w:szCs w:val="28"/>
        </w:rPr>
      </w:pPr>
      <w:r w:rsidRPr="000A2C1F">
        <w:rPr>
          <w:rFonts w:ascii="Times New Roman" w:eastAsia="Calibri" w:hAnsi="Times New Roman" w:cs="Times New Roman"/>
          <w:sz w:val="28"/>
          <w:szCs w:val="28"/>
        </w:rPr>
        <w:t>- критерии отнесения объектов, оказывающих умеренное негативное воздействие на окружающую среду, к объектам II категории;</w:t>
      </w:r>
    </w:p>
    <w:p w14:paraId="30BA9169" w14:textId="77777777" w:rsidR="00C53F18" w:rsidRPr="000A2C1F" w:rsidRDefault="00C53F18" w:rsidP="00C53F18">
      <w:pPr>
        <w:spacing w:after="0"/>
        <w:ind w:firstLine="708"/>
        <w:jc w:val="both"/>
        <w:rPr>
          <w:rFonts w:ascii="Times New Roman" w:eastAsia="Calibri" w:hAnsi="Times New Roman" w:cs="Times New Roman"/>
          <w:sz w:val="28"/>
          <w:szCs w:val="28"/>
        </w:rPr>
      </w:pPr>
      <w:r w:rsidRPr="000A2C1F">
        <w:rPr>
          <w:rFonts w:ascii="Times New Roman" w:eastAsia="Calibri" w:hAnsi="Times New Roman" w:cs="Times New Roman"/>
          <w:sz w:val="28"/>
          <w:szCs w:val="28"/>
        </w:rPr>
        <w:t>- критерии отнесения объектов, оказывающих незначительное негативное воздействие на окружающую среду, к объектам III категории;</w:t>
      </w:r>
    </w:p>
    <w:p w14:paraId="00692BAF" w14:textId="77777777" w:rsidR="00C53F18" w:rsidRPr="000A2C1F" w:rsidRDefault="00C53F18" w:rsidP="00C53F18">
      <w:pPr>
        <w:spacing w:after="0"/>
        <w:ind w:firstLine="708"/>
        <w:jc w:val="both"/>
        <w:rPr>
          <w:rFonts w:ascii="Times New Roman" w:eastAsia="Calibri" w:hAnsi="Times New Roman" w:cs="Times New Roman"/>
          <w:sz w:val="28"/>
          <w:szCs w:val="28"/>
        </w:rPr>
      </w:pPr>
      <w:r w:rsidRPr="000A2C1F">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IV категории.</w:t>
      </w:r>
    </w:p>
    <w:p w14:paraId="5DBD9770" w14:textId="379579A3"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13.</w:t>
      </w:r>
      <w:r>
        <w:rPr>
          <w:rFonts w:ascii="Times New Roman" w:eastAsia="Calibri" w:hAnsi="Times New Roman" w:cs="Times New Roman"/>
          <w:i/>
          <w:iCs/>
          <w:sz w:val="28"/>
          <w:szCs w:val="28"/>
        </w:rPr>
        <w:t xml:space="preserve"> </w:t>
      </w:r>
      <w:r w:rsidRPr="00035B3A">
        <w:rPr>
          <w:rFonts w:ascii="Times New Roman" w:eastAsia="Calibri" w:hAnsi="Times New Roman" w:cs="Times New Roman"/>
          <w:i/>
          <w:iCs/>
          <w:sz w:val="28"/>
          <w:szCs w:val="28"/>
        </w:rPr>
        <w:t>Постановление Правительства Российской Федерации от 28.12.2020 №</w:t>
      </w:r>
      <w:r>
        <w:rPr>
          <w:rFonts w:ascii="Times New Roman" w:eastAsia="Calibri" w:hAnsi="Times New Roman" w:cs="Times New Roman"/>
          <w:i/>
          <w:iCs/>
          <w:sz w:val="28"/>
          <w:szCs w:val="28"/>
        </w:rPr>
        <w:t> </w:t>
      </w:r>
      <w:r w:rsidRPr="00035B3A">
        <w:rPr>
          <w:rFonts w:ascii="Times New Roman" w:eastAsia="Calibri" w:hAnsi="Times New Roman" w:cs="Times New Roman"/>
          <w:i/>
          <w:iCs/>
          <w:sz w:val="28"/>
          <w:szCs w:val="28"/>
        </w:rPr>
        <w:t>2314</w:t>
      </w:r>
      <w:r>
        <w:rPr>
          <w:rFonts w:ascii="Times New Roman" w:eastAsia="Calibri" w:hAnsi="Times New Roman" w:cs="Times New Roman"/>
          <w:i/>
          <w:iCs/>
          <w:sz w:val="28"/>
          <w:szCs w:val="28"/>
        </w:rPr>
        <w:t xml:space="preserve"> </w:t>
      </w:r>
      <w:r w:rsidRPr="00035B3A">
        <w:rPr>
          <w:rFonts w:ascii="Times New Roman" w:eastAsia="Calibri" w:hAnsi="Times New Roman" w:cs="Times New Roman"/>
          <w:i/>
          <w:iCs/>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Calibri" w:hAnsi="Times New Roman" w:cs="Times New Roman"/>
          <w:i/>
          <w:iCs/>
          <w:sz w:val="28"/>
          <w:szCs w:val="28"/>
        </w:rPr>
        <w:t xml:space="preserve"> </w:t>
      </w:r>
      <w:bookmarkStart w:id="2" w:name="_Hlk73210943"/>
      <w:r>
        <w:rPr>
          <w:rFonts w:ascii="Times New Roman" w:eastAsia="Calibri" w:hAnsi="Times New Roman" w:cs="Times New Roman"/>
          <w:i/>
          <w:iCs/>
          <w:sz w:val="28"/>
          <w:szCs w:val="28"/>
        </w:rPr>
        <w:t>(вступило в силу 01.01.2021)</w:t>
      </w:r>
    </w:p>
    <w:bookmarkEnd w:id="2"/>
    <w:p w14:paraId="4D678CBD" w14:textId="77777777" w:rsidR="00C53F18" w:rsidRPr="00E34593" w:rsidRDefault="00C53F18" w:rsidP="00C53F18">
      <w:pPr>
        <w:spacing w:after="0"/>
        <w:ind w:firstLine="708"/>
        <w:jc w:val="both"/>
        <w:rPr>
          <w:rFonts w:ascii="Times New Roman" w:eastAsia="Calibri" w:hAnsi="Times New Roman" w:cs="Times New Roman"/>
          <w:sz w:val="28"/>
          <w:szCs w:val="28"/>
        </w:rPr>
      </w:pPr>
      <w:r w:rsidRPr="00E34593">
        <w:rPr>
          <w:rFonts w:ascii="Times New Roman" w:eastAsia="Calibri" w:hAnsi="Times New Roman" w:cs="Times New Roman"/>
          <w:sz w:val="28"/>
          <w:szCs w:val="28"/>
        </w:rPr>
        <w:t>Правила устанавливают порядок обращения с отходами производства и потребления в части осветительных устройств и электрических ламп, содержащих в своем составе ртуть и/или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188F09DA" w14:textId="77777777" w:rsidR="00C53F18" w:rsidRPr="00E34593" w:rsidRDefault="00C53F18" w:rsidP="00C53F18">
      <w:pPr>
        <w:spacing w:after="0"/>
        <w:ind w:firstLine="708"/>
        <w:jc w:val="both"/>
        <w:rPr>
          <w:rFonts w:ascii="Times New Roman" w:eastAsia="Calibri" w:hAnsi="Times New Roman" w:cs="Times New Roman"/>
          <w:sz w:val="28"/>
          <w:szCs w:val="28"/>
        </w:rPr>
      </w:pPr>
      <w:r w:rsidRPr="00E34593">
        <w:rPr>
          <w:rFonts w:ascii="Times New Roman" w:eastAsia="Calibri" w:hAnsi="Times New Roman" w:cs="Times New Roman"/>
          <w:sz w:val="28"/>
          <w:szCs w:val="28"/>
        </w:rPr>
        <w:t>Потребители ртутьсодержащих ламп, за исключением физических лиц, осуществляющие накопление отработанных ртутьсодержащих ламп, должны назначить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w:t>
      </w:r>
    </w:p>
    <w:p w14:paraId="4279A5D8" w14:textId="451CBF09"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14.</w:t>
      </w:r>
      <w:r>
        <w:rPr>
          <w:rFonts w:ascii="Times New Roman" w:eastAsia="Calibri" w:hAnsi="Times New Roman" w:cs="Times New Roman"/>
          <w:i/>
          <w:iCs/>
          <w:sz w:val="28"/>
          <w:szCs w:val="28"/>
        </w:rPr>
        <w:t xml:space="preserve"> </w:t>
      </w:r>
      <w:r w:rsidRPr="00F14D57">
        <w:rPr>
          <w:rFonts w:ascii="Times New Roman" w:eastAsia="Calibri" w:hAnsi="Times New Roman" w:cs="Times New Roman"/>
          <w:i/>
          <w:iCs/>
          <w:sz w:val="28"/>
          <w:szCs w:val="28"/>
        </w:rPr>
        <w:t>Постановление Правительства Российской Федерации от 03.12.2020 №</w:t>
      </w:r>
      <w:r>
        <w:rPr>
          <w:rFonts w:ascii="Times New Roman" w:eastAsia="Calibri" w:hAnsi="Times New Roman" w:cs="Times New Roman"/>
          <w:i/>
          <w:iCs/>
          <w:sz w:val="28"/>
          <w:szCs w:val="28"/>
        </w:rPr>
        <w:t> </w:t>
      </w:r>
      <w:r w:rsidRPr="00F14D57">
        <w:rPr>
          <w:rFonts w:ascii="Times New Roman" w:eastAsia="Calibri" w:hAnsi="Times New Roman" w:cs="Times New Roman"/>
          <w:i/>
          <w:iCs/>
          <w:sz w:val="28"/>
          <w:szCs w:val="28"/>
        </w:rPr>
        <w:t>2010</w:t>
      </w:r>
      <w:r>
        <w:rPr>
          <w:rFonts w:ascii="Times New Roman" w:eastAsia="Calibri" w:hAnsi="Times New Roman" w:cs="Times New Roman"/>
          <w:i/>
          <w:iCs/>
          <w:sz w:val="28"/>
          <w:szCs w:val="28"/>
        </w:rPr>
        <w:t xml:space="preserve"> </w:t>
      </w:r>
      <w:r w:rsidRPr="00F14D57">
        <w:rPr>
          <w:rFonts w:ascii="Times New Roman" w:eastAsia="Calibri" w:hAnsi="Times New Roman" w:cs="Times New Roman"/>
          <w:i/>
          <w:iCs/>
          <w:sz w:val="28"/>
          <w:szCs w:val="28"/>
        </w:rPr>
        <w: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r>
        <w:rPr>
          <w:rFonts w:ascii="Times New Roman" w:eastAsia="Calibri" w:hAnsi="Times New Roman" w:cs="Times New Roman"/>
          <w:i/>
          <w:iCs/>
          <w:sz w:val="28"/>
          <w:szCs w:val="28"/>
        </w:rPr>
        <w:t xml:space="preserve"> </w:t>
      </w:r>
      <w:bookmarkStart w:id="3" w:name="_Hlk73211184"/>
      <w:r w:rsidRPr="003E6703">
        <w:rPr>
          <w:rFonts w:ascii="Times New Roman" w:eastAsia="Calibri" w:hAnsi="Times New Roman" w:cs="Times New Roman"/>
          <w:i/>
          <w:iCs/>
          <w:sz w:val="28"/>
          <w:szCs w:val="28"/>
        </w:rPr>
        <w:t>(вступило в силу 01.01.2021)</w:t>
      </w:r>
    </w:p>
    <w:bookmarkEnd w:id="3"/>
    <w:p w14:paraId="4FDC2B68" w14:textId="77777777" w:rsidR="00C53F18" w:rsidRPr="00F534C2" w:rsidRDefault="00C53F18" w:rsidP="00C53F18">
      <w:pPr>
        <w:spacing w:after="0"/>
        <w:ind w:firstLine="708"/>
        <w:jc w:val="both"/>
        <w:rPr>
          <w:rFonts w:ascii="Times New Roman" w:eastAsia="Calibri" w:hAnsi="Times New Roman" w:cs="Times New Roman"/>
          <w:sz w:val="28"/>
          <w:szCs w:val="28"/>
        </w:rPr>
      </w:pPr>
      <w:r w:rsidRPr="00F534C2">
        <w:rPr>
          <w:rFonts w:ascii="Times New Roman" w:eastAsia="Calibri" w:hAnsi="Times New Roman" w:cs="Times New Roman"/>
          <w:sz w:val="28"/>
          <w:szCs w:val="28"/>
        </w:rPr>
        <w:t>Установлены порядок, форма и сроки представления производителями и импортерами товаров отчетности о выполнении нормативов утилизации отходов от их использования</w:t>
      </w:r>
    </w:p>
    <w:p w14:paraId="4C7A09C0" w14:textId="77777777" w:rsidR="00C53F18" w:rsidRPr="00F534C2" w:rsidRDefault="00C53F18" w:rsidP="00C53F18">
      <w:pPr>
        <w:spacing w:after="0"/>
        <w:ind w:firstLine="708"/>
        <w:jc w:val="both"/>
        <w:rPr>
          <w:rFonts w:ascii="Times New Roman" w:eastAsia="Calibri" w:hAnsi="Times New Roman" w:cs="Times New Roman"/>
          <w:sz w:val="28"/>
          <w:szCs w:val="28"/>
        </w:rPr>
      </w:pPr>
      <w:proofErr w:type="gramStart"/>
      <w:r w:rsidRPr="00F534C2">
        <w:rPr>
          <w:rFonts w:ascii="Times New Roman" w:eastAsia="Calibri" w:hAnsi="Times New Roman" w:cs="Times New Roman"/>
          <w:sz w:val="28"/>
          <w:szCs w:val="28"/>
        </w:rPr>
        <w:t xml:space="preserve">Отчетность представляется в Росприроднадзор в форме электронного документа, подписанного простой электронной подписью, посредством информационно-телекоммуникационных сетей с использованием электронных сервисов системы учета отходов от использования товаров, предусмотренной </w:t>
      </w:r>
      <w:r w:rsidRPr="00F534C2">
        <w:rPr>
          <w:rFonts w:ascii="Times New Roman" w:eastAsia="Calibri" w:hAnsi="Times New Roman" w:cs="Times New Roman"/>
          <w:sz w:val="28"/>
          <w:szCs w:val="28"/>
        </w:rPr>
        <w:lastRenderedPageBreak/>
        <w:t>Правилами создания, эксплуатации и модернизации единой государственной информационной системы учета отходов от использования товаров, утвержденными Постановлением Правительства Р</w:t>
      </w:r>
      <w:r>
        <w:rPr>
          <w:rFonts w:ascii="Times New Roman" w:eastAsia="Calibri" w:hAnsi="Times New Roman" w:cs="Times New Roman"/>
          <w:sz w:val="28"/>
          <w:szCs w:val="28"/>
        </w:rPr>
        <w:t>оссийской Федерации</w:t>
      </w:r>
      <w:r w:rsidRPr="00F534C2">
        <w:rPr>
          <w:rFonts w:ascii="Times New Roman" w:eastAsia="Calibri" w:hAnsi="Times New Roman" w:cs="Times New Roman"/>
          <w:sz w:val="28"/>
          <w:szCs w:val="28"/>
        </w:rPr>
        <w:t xml:space="preserve"> от 30 декабря 2015 г. № 1520.</w:t>
      </w:r>
      <w:proofErr w:type="gramEnd"/>
    </w:p>
    <w:p w14:paraId="00D4E3D8" w14:textId="77777777" w:rsidR="00C53F18" w:rsidRPr="00F534C2" w:rsidRDefault="00C53F18" w:rsidP="00C53F18">
      <w:pPr>
        <w:spacing w:after="0"/>
        <w:ind w:firstLine="708"/>
        <w:jc w:val="both"/>
        <w:rPr>
          <w:rFonts w:ascii="Times New Roman" w:eastAsia="Calibri" w:hAnsi="Times New Roman" w:cs="Times New Roman"/>
          <w:sz w:val="28"/>
          <w:szCs w:val="28"/>
        </w:rPr>
      </w:pPr>
      <w:r w:rsidRPr="00F534C2">
        <w:rPr>
          <w:rFonts w:ascii="Times New Roman" w:eastAsia="Calibri" w:hAnsi="Times New Roman" w:cs="Times New Roman"/>
          <w:sz w:val="28"/>
          <w:szCs w:val="28"/>
        </w:rPr>
        <w:t>При подаче отчетности в форме электронного документа, подписанного простой электронной подписью, путем использования электронных сервисов системы учета отходов дополнительное представление отчетности на бумажном носителе не требуется.</w:t>
      </w:r>
    </w:p>
    <w:p w14:paraId="023587D3" w14:textId="77777777" w:rsidR="00C53F18" w:rsidRPr="00F534C2" w:rsidRDefault="00C53F18" w:rsidP="00C53F18">
      <w:pPr>
        <w:spacing w:after="0"/>
        <w:ind w:firstLine="708"/>
        <w:jc w:val="both"/>
        <w:rPr>
          <w:rFonts w:ascii="Times New Roman" w:eastAsia="Calibri" w:hAnsi="Times New Roman" w:cs="Times New Roman"/>
          <w:sz w:val="28"/>
          <w:szCs w:val="28"/>
        </w:rPr>
      </w:pPr>
      <w:r w:rsidRPr="00F534C2">
        <w:rPr>
          <w:rFonts w:ascii="Times New Roman" w:eastAsia="Calibri" w:hAnsi="Times New Roman" w:cs="Times New Roman"/>
          <w:sz w:val="28"/>
          <w:szCs w:val="28"/>
        </w:rPr>
        <w:t>В случае отсутствия возможности подачи отчетности в форме электронного документа, подписанного простой электронной подписью, отчетность представляется на бумажном носителе в одном экземпляре с обязательным представлением копии на электронном носителе.</w:t>
      </w:r>
    </w:p>
    <w:p w14:paraId="5AA85F87" w14:textId="77777777" w:rsidR="00C53F18" w:rsidRPr="00F534C2" w:rsidRDefault="00C53F18" w:rsidP="00C53F18">
      <w:pPr>
        <w:spacing w:after="0"/>
        <w:ind w:firstLine="708"/>
        <w:jc w:val="both"/>
        <w:rPr>
          <w:rFonts w:ascii="Times New Roman" w:eastAsia="Calibri" w:hAnsi="Times New Roman" w:cs="Times New Roman"/>
          <w:sz w:val="28"/>
          <w:szCs w:val="28"/>
        </w:rPr>
      </w:pPr>
      <w:r w:rsidRPr="00F534C2">
        <w:rPr>
          <w:rFonts w:ascii="Times New Roman" w:eastAsia="Calibri" w:hAnsi="Times New Roman" w:cs="Times New Roman"/>
          <w:sz w:val="28"/>
          <w:szCs w:val="28"/>
        </w:rPr>
        <w:t xml:space="preserve">Отчетным периодом для представления отчетности признается календарный год. Отчетность представляется до 1 апреля года, следующего </w:t>
      </w:r>
      <w:proofErr w:type="gramStart"/>
      <w:r w:rsidRPr="00F534C2">
        <w:rPr>
          <w:rFonts w:ascii="Times New Roman" w:eastAsia="Calibri" w:hAnsi="Times New Roman" w:cs="Times New Roman"/>
          <w:sz w:val="28"/>
          <w:szCs w:val="28"/>
        </w:rPr>
        <w:t>за</w:t>
      </w:r>
      <w:proofErr w:type="gramEnd"/>
      <w:r w:rsidRPr="00F534C2">
        <w:rPr>
          <w:rFonts w:ascii="Times New Roman" w:eastAsia="Calibri" w:hAnsi="Times New Roman" w:cs="Times New Roman"/>
          <w:sz w:val="28"/>
          <w:szCs w:val="28"/>
        </w:rPr>
        <w:t xml:space="preserve"> отчетным.</w:t>
      </w:r>
    </w:p>
    <w:p w14:paraId="08659406" w14:textId="77777777" w:rsidR="00C53F18" w:rsidRPr="00F534C2" w:rsidRDefault="00C53F18" w:rsidP="00C53F18">
      <w:pPr>
        <w:spacing w:after="0"/>
        <w:ind w:firstLine="708"/>
        <w:jc w:val="both"/>
        <w:rPr>
          <w:rFonts w:ascii="Times New Roman" w:eastAsia="Calibri" w:hAnsi="Times New Roman" w:cs="Times New Roman"/>
          <w:sz w:val="28"/>
          <w:szCs w:val="28"/>
        </w:rPr>
      </w:pPr>
      <w:r w:rsidRPr="00F534C2">
        <w:rPr>
          <w:rFonts w:ascii="Times New Roman" w:eastAsia="Calibri" w:hAnsi="Times New Roman" w:cs="Times New Roman"/>
          <w:sz w:val="28"/>
          <w:szCs w:val="28"/>
        </w:rPr>
        <w:t xml:space="preserve">Производитель товаров, импортер товаров, ассоциация, созданная производителями товаров, импортерами товаров в целях обеспечения выполнения нормативов утилизации, российский экологический оператор представляют по запросу Росприроднадзора в целях осуществления </w:t>
      </w:r>
      <w:proofErr w:type="gramStart"/>
      <w:r w:rsidRPr="00F534C2">
        <w:rPr>
          <w:rFonts w:ascii="Times New Roman" w:eastAsia="Calibri" w:hAnsi="Times New Roman" w:cs="Times New Roman"/>
          <w:sz w:val="28"/>
          <w:szCs w:val="28"/>
        </w:rPr>
        <w:t>контроля за</w:t>
      </w:r>
      <w:proofErr w:type="gramEnd"/>
      <w:r w:rsidRPr="00F534C2">
        <w:rPr>
          <w:rFonts w:ascii="Times New Roman" w:eastAsia="Calibri" w:hAnsi="Times New Roman" w:cs="Times New Roman"/>
          <w:sz w:val="28"/>
          <w:szCs w:val="28"/>
        </w:rPr>
        <w:t xml:space="preserve"> выполнением установленных нормативов утилизации:</w:t>
      </w:r>
    </w:p>
    <w:p w14:paraId="3BEC6A78" w14:textId="77777777" w:rsidR="00C53F18" w:rsidRPr="00F534C2" w:rsidRDefault="00C53F18" w:rsidP="00C53F18">
      <w:pPr>
        <w:spacing w:after="0"/>
        <w:ind w:firstLine="708"/>
        <w:jc w:val="both"/>
        <w:rPr>
          <w:rFonts w:ascii="Times New Roman" w:eastAsia="Calibri" w:hAnsi="Times New Roman" w:cs="Times New Roman"/>
          <w:sz w:val="28"/>
          <w:szCs w:val="28"/>
        </w:rPr>
      </w:pPr>
      <w:r w:rsidRPr="00F534C2">
        <w:rPr>
          <w:rFonts w:ascii="Times New Roman" w:eastAsia="Calibri" w:hAnsi="Times New Roman" w:cs="Times New Roman"/>
          <w:sz w:val="28"/>
          <w:szCs w:val="28"/>
        </w:rPr>
        <w:t>копии договоров, предусмотренных положениями Федерального закона "Об отходах производства и потребления";</w:t>
      </w:r>
    </w:p>
    <w:p w14:paraId="77BD5196" w14:textId="77777777" w:rsidR="00C53F18" w:rsidRPr="00F534C2" w:rsidRDefault="00C53F18" w:rsidP="00C53F18">
      <w:pPr>
        <w:spacing w:after="0"/>
        <w:ind w:firstLine="708"/>
        <w:jc w:val="both"/>
        <w:rPr>
          <w:rFonts w:ascii="Times New Roman" w:eastAsia="Calibri" w:hAnsi="Times New Roman" w:cs="Times New Roman"/>
          <w:sz w:val="28"/>
          <w:szCs w:val="28"/>
        </w:rPr>
      </w:pPr>
      <w:r w:rsidRPr="00F534C2">
        <w:rPr>
          <w:rFonts w:ascii="Times New Roman" w:eastAsia="Calibri" w:hAnsi="Times New Roman" w:cs="Times New Roman"/>
          <w:sz w:val="28"/>
          <w:szCs w:val="28"/>
        </w:rPr>
        <w:t xml:space="preserve">копии актов утилизации отходов по формам, установленным </w:t>
      </w:r>
      <w:proofErr w:type="spellStart"/>
      <w:r w:rsidRPr="00F534C2">
        <w:rPr>
          <w:rFonts w:ascii="Times New Roman" w:eastAsia="Calibri" w:hAnsi="Times New Roman" w:cs="Times New Roman"/>
          <w:sz w:val="28"/>
          <w:szCs w:val="28"/>
        </w:rPr>
        <w:t>Росприроднадзором</w:t>
      </w:r>
      <w:proofErr w:type="spellEnd"/>
      <w:r w:rsidRPr="00F534C2">
        <w:rPr>
          <w:rFonts w:ascii="Times New Roman" w:eastAsia="Calibri" w:hAnsi="Times New Roman" w:cs="Times New Roman"/>
          <w:sz w:val="28"/>
          <w:szCs w:val="28"/>
        </w:rPr>
        <w:t xml:space="preserve"> по согласованию с Минприроды России.</w:t>
      </w:r>
    </w:p>
    <w:p w14:paraId="34EFD916" w14:textId="77777777" w:rsidR="00C53F18" w:rsidRPr="00F534C2" w:rsidRDefault="00C53F18" w:rsidP="00C53F18">
      <w:pPr>
        <w:spacing w:after="0"/>
        <w:ind w:firstLine="708"/>
        <w:jc w:val="both"/>
        <w:rPr>
          <w:rFonts w:ascii="Times New Roman" w:eastAsia="Calibri" w:hAnsi="Times New Roman" w:cs="Times New Roman"/>
          <w:sz w:val="28"/>
          <w:szCs w:val="28"/>
        </w:rPr>
      </w:pPr>
      <w:r w:rsidRPr="00F534C2">
        <w:rPr>
          <w:rFonts w:ascii="Times New Roman" w:eastAsia="Calibri" w:hAnsi="Times New Roman" w:cs="Times New Roman"/>
          <w:sz w:val="28"/>
          <w:szCs w:val="28"/>
        </w:rPr>
        <w:t>За непредставление (несвоевременное представление) отчетности, а также за представление недостоверных сведений в отчетности производители товаров, импортеры товаров, ассоциации, российский экологический оператор несут ответственность в соответствии с законодательством РФ.</w:t>
      </w:r>
    </w:p>
    <w:p w14:paraId="7067E28D" w14:textId="77777777" w:rsidR="00C53F18" w:rsidRPr="00F534C2" w:rsidRDefault="00C53F18" w:rsidP="00C53F18">
      <w:pPr>
        <w:spacing w:after="0"/>
        <w:ind w:firstLine="708"/>
        <w:jc w:val="both"/>
        <w:rPr>
          <w:rFonts w:ascii="Times New Roman" w:eastAsia="Calibri" w:hAnsi="Times New Roman" w:cs="Times New Roman"/>
          <w:sz w:val="28"/>
          <w:szCs w:val="28"/>
        </w:rPr>
      </w:pPr>
      <w:r w:rsidRPr="00F534C2">
        <w:rPr>
          <w:rFonts w:ascii="Times New Roman" w:eastAsia="Calibri" w:hAnsi="Times New Roman" w:cs="Times New Roman"/>
          <w:sz w:val="28"/>
          <w:szCs w:val="28"/>
        </w:rPr>
        <w:t>В приложении приводится форма отчетности о выполнении нормативов утилизации отходов от использования товаров.</w:t>
      </w:r>
    </w:p>
    <w:p w14:paraId="5C6B38F3" w14:textId="2EADF472"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15.</w:t>
      </w:r>
      <w:r>
        <w:rPr>
          <w:rFonts w:ascii="Times New Roman" w:eastAsia="Calibri" w:hAnsi="Times New Roman" w:cs="Times New Roman"/>
          <w:i/>
          <w:iCs/>
          <w:sz w:val="28"/>
          <w:szCs w:val="28"/>
        </w:rPr>
        <w:t xml:space="preserve"> </w:t>
      </w:r>
      <w:proofErr w:type="gramStart"/>
      <w:r w:rsidRPr="00896EA8">
        <w:rPr>
          <w:rFonts w:ascii="Times New Roman" w:eastAsia="Calibri" w:hAnsi="Times New Roman" w:cs="Times New Roman"/>
          <w:i/>
          <w:iCs/>
          <w:sz w:val="28"/>
          <w:szCs w:val="28"/>
        </w:rPr>
        <w:t>Постановление Правительства Российской Федерации от 31.12.2020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r>
        <w:rPr>
          <w:rFonts w:ascii="Times New Roman" w:eastAsia="Calibri" w:hAnsi="Times New Roman" w:cs="Times New Roman"/>
          <w:i/>
          <w:iCs/>
          <w:sz w:val="28"/>
          <w:szCs w:val="28"/>
        </w:rPr>
        <w:t xml:space="preserve"> (</w:t>
      </w:r>
      <w:r w:rsidRPr="000D7EF7">
        <w:rPr>
          <w:rFonts w:ascii="Times New Roman" w:eastAsia="Calibri" w:hAnsi="Times New Roman" w:cs="Times New Roman"/>
          <w:i/>
          <w:iCs/>
          <w:sz w:val="28"/>
          <w:szCs w:val="28"/>
        </w:rPr>
        <w:t>вступило в силу 01.01.2021)</w:t>
      </w:r>
      <w:proofErr w:type="gramEnd"/>
    </w:p>
    <w:p w14:paraId="1874BAB1" w14:textId="77777777" w:rsidR="00C53F18" w:rsidRPr="00297AEF" w:rsidRDefault="00C53F18" w:rsidP="00C53F18">
      <w:pPr>
        <w:spacing w:after="0"/>
        <w:ind w:firstLine="708"/>
        <w:jc w:val="both"/>
        <w:rPr>
          <w:rFonts w:ascii="Times New Roman" w:eastAsia="Calibri" w:hAnsi="Times New Roman" w:cs="Times New Roman"/>
          <w:sz w:val="28"/>
          <w:szCs w:val="28"/>
        </w:rPr>
      </w:pPr>
      <w:r w:rsidRPr="00297AEF">
        <w:rPr>
          <w:rFonts w:ascii="Times New Roman" w:eastAsia="Calibri" w:hAnsi="Times New Roman" w:cs="Times New Roman"/>
          <w:sz w:val="28"/>
          <w:szCs w:val="28"/>
        </w:rPr>
        <w:t>Утверждены Правила организации мероприятий по предупреждению и ликвидации разливов нефти и нефтепродуктов на территории Российской Федерации.</w:t>
      </w:r>
    </w:p>
    <w:p w14:paraId="512AC7CE" w14:textId="77777777" w:rsidR="00C53F18" w:rsidRPr="00297AEF" w:rsidRDefault="00C53F18" w:rsidP="00C53F18">
      <w:pPr>
        <w:spacing w:after="0"/>
        <w:ind w:firstLine="708"/>
        <w:jc w:val="both"/>
        <w:rPr>
          <w:rFonts w:ascii="Times New Roman" w:eastAsia="Calibri" w:hAnsi="Times New Roman" w:cs="Times New Roman"/>
          <w:sz w:val="28"/>
          <w:szCs w:val="28"/>
        </w:rPr>
      </w:pPr>
      <w:r w:rsidRPr="00297AEF">
        <w:rPr>
          <w:rFonts w:ascii="Times New Roman" w:eastAsia="Calibri" w:hAnsi="Times New Roman" w:cs="Times New Roman"/>
          <w:sz w:val="28"/>
          <w:szCs w:val="28"/>
        </w:rPr>
        <w:t>Эксплуатирующая организация обязана:</w:t>
      </w:r>
    </w:p>
    <w:p w14:paraId="714009D1" w14:textId="77777777" w:rsidR="00C53F18" w:rsidRPr="00297AEF" w:rsidRDefault="00C53F18" w:rsidP="00C53F18">
      <w:pPr>
        <w:spacing w:after="0"/>
        <w:ind w:firstLine="708"/>
        <w:jc w:val="both"/>
        <w:rPr>
          <w:rFonts w:ascii="Times New Roman" w:eastAsia="Calibri" w:hAnsi="Times New Roman" w:cs="Times New Roman"/>
          <w:sz w:val="28"/>
          <w:szCs w:val="28"/>
        </w:rPr>
      </w:pPr>
      <w:r w:rsidRPr="00297AEF">
        <w:rPr>
          <w:rFonts w:ascii="Times New Roman" w:eastAsia="Calibri" w:hAnsi="Times New Roman" w:cs="Times New Roman"/>
          <w:sz w:val="28"/>
          <w:szCs w:val="28"/>
        </w:rPr>
        <w:lastRenderedPageBreak/>
        <w:t>- обеспечить выполнение плана предупреждения и ликвидации разливов нефти и нефтепродуктов, разработанного в соответствии с установленными требованиями;</w:t>
      </w:r>
    </w:p>
    <w:p w14:paraId="40C58AEA" w14:textId="77777777" w:rsidR="00C53F18" w:rsidRPr="00297AEF" w:rsidRDefault="00C53F18" w:rsidP="00C53F18">
      <w:pPr>
        <w:spacing w:after="0"/>
        <w:ind w:firstLine="708"/>
        <w:jc w:val="both"/>
        <w:rPr>
          <w:rFonts w:ascii="Times New Roman" w:eastAsia="Calibri" w:hAnsi="Times New Roman" w:cs="Times New Roman"/>
          <w:sz w:val="28"/>
          <w:szCs w:val="28"/>
        </w:rPr>
      </w:pPr>
      <w:r w:rsidRPr="00297AEF">
        <w:rPr>
          <w:rFonts w:ascii="Times New Roman" w:eastAsia="Calibri" w:hAnsi="Times New Roman" w:cs="Times New Roman"/>
          <w:sz w:val="28"/>
          <w:szCs w:val="28"/>
        </w:rPr>
        <w:t>- иметь финансовое обеспечение для осуществления мероприятий, предусмотренных планом предупреждения и ликвидации разливов нефти и нефтепродуктов.</w:t>
      </w:r>
    </w:p>
    <w:p w14:paraId="756F13BD" w14:textId="77777777" w:rsidR="00C53F18" w:rsidRPr="00297AEF" w:rsidRDefault="00C53F18" w:rsidP="00C53F18">
      <w:pPr>
        <w:spacing w:after="0"/>
        <w:ind w:firstLine="708"/>
        <w:jc w:val="both"/>
        <w:rPr>
          <w:rFonts w:ascii="Times New Roman" w:eastAsia="Calibri" w:hAnsi="Times New Roman" w:cs="Times New Roman"/>
          <w:sz w:val="28"/>
          <w:szCs w:val="28"/>
        </w:rPr>
      </w:pPr>
      <w:r w:rsidRPr="00297AEF">
        <w:rPr>
          <w:rFonts w:ascii="Times New Roman" w:eastAsia="Calibri" w:hAnsi="Times New Roman" w:cs="Times New Roman"/>
          <w:sz w:val="28"/>
          <w:szCs w:val="28"/>
        </w:rPr>
        <w:t>Критериями определения объектов, эксплуатация которых допускается при наличии плана, являются:</w:t>
      </w:r>
    </w:p>
    <w:p w14:paraId="4155269B" w14:textId="77777777" w:rsidR="00C53F18" w:rsidRPr="00297AEF" w:rsidRDefault="00C53F18" w:rsidP="00C53F18">
      <w:pPr>
        <w:spacing w:after="0"/>
        <w:ind w:firstLine="708"/>
        <w:jc w:val="both"/>
        <w:rPr>
          <w:rFonts w:ascii="Times New Roman" w:eastAsia="Calibri" w:hAnsi="Times New Roman" w:cs="Times New Roman"/>
          <w:sz w:val="28"/>
          <w:szCs w:val="28"/>
        </w:rPr>
      </w:pPr>
      <w:r w:rsidRPr="00297AEF">
        <w:rPr>
          <w:rFonts w:ascii="Times New Roman" w:eastAsia="Calibri" w:hAnsi="Times New Roman" w:cs="Times New Roman"/>
          <w:sz w:val="28"/>
          <w:szCs w:val="28"/>
        </w:rPr>
        <w:t xml:space="preserve">-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w:t>
      </w:r>
      <w:proofErr w:type="spellStart"/>
      <w:r w:rsidRPr="00297AEF">
        <w:rPr>
          <w:rFonts w:ascii="Times New Roman" w:eastAsia="Calibri" w:hAnsi="Times New Roman" w:cs="Times New Roman"/>
          <w:sz w:val="28"/>
          <w:szCs w:val="28"/>
        </w:rPr>
        <w:t>водоохранные</w:t>
      </w:r>
      <w:proofErr w:type="spellEnd"/>
      <w:r w:rsidRPr="00297AEF">
        <w:rPr>
          <w:rFonts w:ascii="Times New Roman" w:eastAsia="Calibri" w:hAnsi="Times New Roman" w:cs="Times New Roman"/>
          <w:sz w:val="28"/>
          <w:szCs w:val="28"/>
        </w:rPr>
        <w:t xml:space="preserve"> зоны), за исключением морей и их отдельных частей, - 0,5 тонны и более;</w:t>
      </w:r>
    </w:p>
    <w:p w14:paraId="7AB6E657" w14:textId="77777777" w:rsidR="00C53F18" w:rsidRPr="000D7EF7" w:rsidRDefault="00C53F18" w:rsidP="00C53F18">
      <w:pPr>
        <w:spacing w:after="0"/>
        <w:ind w:firstLine="708"/>
        <w:jc w:val="both"/>
        <w:rPr>
          <w:rFonts w:ascii="Times New Roman" w:eastAsia="Calibri" w:hAnsi="Times New Roman" w:cs="Times New Roman"/>
          <w:sz w:val="28"/>
          <w:szCs w:val="28"/>
        </w:rPr>
      </w:pPr>
      <w:r w:rsidRPr="00297AEF">
        <w:rPr>
          <w:rFonts w:ascii="Times New Roman" w:eastAsia="Calibri" w:hAnsi="Times New Roman" w:cs="Times New Roman"/>
          <w:sz w:val="28"/>
          <w:szCs w:val="28"/>
        </w:rPr>
        <w:t xml:space="preserve">- максимальный расчетный объем разливов нефти и нефтепродуктов для объектов, расположенных </w:t>
      </w:r>
      <w:proofErr w:type="gramStart"/>
      <w:r w:rsidRPr="00297AEF">
        <w:rPr>
          <w:rFonts w:ascii="Times New Roman" w:eastAsia="Calibri" w:hAnsi="Times New Roman" w:cs="Times New Roman"/>
          <w:sz w:val="28"/>
          <w:szCs w:val="28"/>
        </w:rPr>
        <w:t>на сухопутной части территории</w:t>
      </w:r>
      <w:proofErr w:type="gramEnd"/>
      <w:r w:rsidRPr="00297AEF">
        <w:rPr>
          <w:rFonts w:ascii="Times New Roman" w:eastAsia="Calibri" w:hAnsi="Times New Roman" w:cs="Times New Roman"/>
          <w:sz w:val="28"/>
          <w:szCs w:val="28"/>
        </w:rPr>
        <w:t xml:space="preserve"> Российской Федерации, - 3 тонны и более.</w:t>
      </w:r>
    </w:p>
    <w:p w14:paraId="55AF963C" w14:textId="02B0BE40"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16.</w:t>
      </w:r>
      <w:r>
        <w:rPr>
          <w:rFonts w:ascii="Times New Roman" w:eastAsia="Calibri" w:hAnsi="Times New Roman" w:cs="Times New Roman"/>
          <w:i/>
          <w:iCs/>
          <w:sz w:val="28"/>
          <w:szCs w:val="28"/>
        </w:rPr>
        <w:t xml:space="preserve"> </w:t>
      </w:r>
      <w:r w:rsidRPr="00BD2FBE">
        <w:rPr>
          <w:rFonts w:ascii="Times New Roman" w:eastAsia="Calibri" w:hAnsi="Times New Roman" w:cs="Times New Roman"/>
          <w:i/>
          <w:iCs/>
          <w:sz w:val="28"/>
          <w:szCs w:val="28"/>
        </w:rPr>
        <w:t>Постановление Правительства Российской Федерации от 26.12.2020 №</w:t>
      </w:r>
      <w:r>
        <w:rPr>
          <w:rFonts w:ascii="Times New Roman" w:eastAsia="Calibri" w:hAnsi="Times New Roman" w:cs="Times New Roman"/>
          <w:i/>
          <w:iCs/>
          <w:sz w:val="28"/>
          <w:szCs w:val="28"/>
        </w:rPr>
        <w:t> </w:t>
      </w:r>
      <w:r w:rsidRPr="00BD2FBE">
        <w:rPr>
          <w:rFonts w:ascii="Times New Roman" w:eastAsia="Calibri" w:hAnsi="Times New Roman" w:cs="Times New Roman"/>
          <w:i/>
          <w:iCs/>
          <w:sz w:val="28"/>
          <w:szCs w:val="28"/>
        </w:rPr>
        <w:t>2290 «О лицензировании деятельности по сбору, транспортированию, обработке, утилизации, обезвреживанию, размещению отходов I - IV классов опасности»</w:t>
      </w:r>
      <w:r>
        <w:rPr>
          <w:rFonts w:ascii="Times New Roman" w:eastAsia="Calibri" w:hAnsi="Times New Roman" w:cs="Times New Roman"/>
          <w:i/>
          <w:iCs/>
          <w:sz w:val="28"/>
          <w:szCs w:val="28"/>
        </w:rPr>
        <w:t xml:space="preserve"> (</w:t>
      </w:r>
      <w:r w:rsidRPr="00CF0F65">
        <w:rPr>
          <w:rFonts w:ascii="Times New Roman" w:eastAsia="Calibri" w:hAnsi="Times New Roman" w:cs="Times New Roman"/>
          <w:i/>
          <w:iCs/>
          <w:sz w:val="28"/>
          <w:szCs w:val="28"/>
        </w:rPr>
        <w:t>вступило в силу 01.01.2021)</w:t>
      </w:r>
    </w:p>
    <w:p w14:paraId="4C2354BD" w14:textId="77777777" w:rsidR="00C53F18" w:rsidRPr="008A70C4" w:rsidRDefault="00C53F18" w:rsidP="00C53F18">
      <w:pPr>
        <w:spacing w:after="0"/>
        <w:ind w:firstLine="708"/>
        <w:jc w:val="both"/>
        <w:rPr>
          <w:rFonts w:ascii="Times New Roman" w:eastAsia="Calibri" w:hAnsi="Times New Roman" w:cs="Times New Roman"/>
          <w:sz w:val="28"/>
          <w:szCs w:val="28"/>
        </w:rPr>
      </w:pPr>
      <w:r w:rsidRPr="008A70C4">
        <w:rPr>
          <w:rFonts w:ascii="Times New Roman" w:eastAsia="Calibri" w:hAnsi="Times New Roman" w:cs="Times New Roman"/>
          <w:sz w:val="28"/>
          <w:szCs w:val="28"/>
        </w:rPr>
        <w:t>Утвержден порядок лицензирования деятельности в области обращения с</w:t>
      </w:r>
      <w:r>
        <w:rPr>
          <w:rFonts w:ascii="Times New Roman" w:eastAsia="Calibri" w:hAnsi="Times New Roman" w:cs="Times New Roman"/>
          <w:sz w:val="28"/>
          <w:szCs w:val="28"/>
        </w:rPr>
        <w:t> </w:t>
      </w:r>
      <w:r w:rsidRPr="008A70C4">
        <w:rPr>
          <w:rFonts w:ascii="Times New Roman" w:eastAsia="Calibri" w:hAnsi="Times New Roman" w:cs="Times New Roman"/>
          <w:sz w:val="28"/>
          <w:szCs w:val="28"/>
        </w:rPr>
        <w:t>отходами.</w:t>
      </w:r>
    </w:p>
    <w:p w14:paraId="0276A171" w14:textId="77777777" w:rsidR="00C53F18" w:rsidRPr="008A70C4" w:rsidRDefault="00C53F18" w:rsidP="00C53F18">
      <w:pPr>
        <w:spacing w:after="0"/>
        <w:ind w:firstLine="708"/>
        <w:jc w:val="both"/>
        <w:rPr>
          <w:rFonts w:ascii="Times New Roman" w:eastAsia="Calibri" w:hAnsi="Times New Roman" w:cs="Times New Roman"/>
          <w:sz w:val="28"/>
          <w:szCs w:val="28"/>
        </w:rPr>
      </w:pPr>
      <w:r w:rsidRPr="008A70C4">
        <w:rPr>
          <w:rFonts w:ascii="Times New Roman" w:eastAsia="Calibri" w:hAnsi="Times New Roman" w:cs="Times New Roman"/>
          <w:sz w:val="28"/>
          <w:szCs w:val="28"/>
        </w:rPr>
        <w:t>Лицензионные требования, предъявляемые к соискателю лицензии при его</w:t>
      </w:r>
      <w:r>
        <w:rPr>
          <w:rFonts w:ascii="Times New Roman" w:eastAsia="Calibri" w:hAnsi="Times New Roman" w:cs="Times New Roman"/>
          <w:sz w:val="28"/>
          <w:szCs w:val="28"/>
        </w:rPr>
        <w:t> </w:t>
      </w:r>
      <w:r w:rsidRPr="008A70C4">
        <w:rPr>
          <w:rFonts w:ascii="Times New Roman" w:eastAsia="Calibri" w:hAnsi="Times New Roman" w:cs="Times New Roman"/>
          <w:sz w:val="28"/>
          <w:szCs w:val="28"/>
        </w:rPr>
        <w:t>намерении осуществлять деятельность в области обращения с отходами, а также</w:t>
      </w:r>
      <w:r>
        <w:rPr>
          <w:rFonts w:ascii="Times New Roman" w:eastAsia="Calibri" w:hAnsi="Times New Roman" w:cs="Times New Roman"/>
          <w:sz w:val="28"/>
          <w:szCs w:val="28"/>
        </w:rPr>
        <w:t xml:space="preserve"> </w:t>
      </w:r>
      <w:r w:rsidRPr="008A70C4">
        <w:rPr>
          <w:rFonts w:ascii="Times New Roman" w:eastAsia="Calibri" w:hAnsi="Times New Roman" w:cs="Times New Roman"/>
          <w:sz w:val="28"/>
          <w:szCs w:val="28"/>
        </w:rPr>
        <w:t>к лицензиату при осуществлении им деятельности в области обращения с отходами, четко дифференцированы в зависимости от вида деятельности по обращению с</w:t>
      </w:r>
      <w:r>
        <w:rPr>
          <w:rFonts w:ascii="Times New Roman" w:eastAsia="Calibri" w:hAnsi="Times New Roman" w:cs="Times New Roman"/>
          <w:sz w:val="28"/>
          <w:szCs w:val="28"/>
        </w:rPr>
        <w:t> </w:t>
      </w:r>
      <w:r w:rsidRPr="008A70C4">
        <w:rPr>
          <w:rFonts w:ascii="Times New Roman" w:eastAsia="Calibri" w:hAnsi="Times New Roman" w:cs="Times New Roman"/>
          <w:sz w:val="28"/>
          <w:szCs w:val="28"/>
        </w:rPr>
        <w:t>отходами (сбор, транспортирование, обработка, утилизация, обезвреживание, размещение).</w:t>
      </w:r>
    </w:p>
    <w:p w14:paraId="1C1C2A2B" w14:textId="77777777" w:rsidR="00C53F18" w:rsidRPr="008A70C4" w:rsidRDefault="00C53F18" w:rsidP="00C53F18">
      <w:pPr>
        <w:spacing w:after="0"/>
        <w:ind w:firstLine="708"/>
        <w:jc w:val="both"/>
        <w:rPr>
          <w:rFonts w:ascii="Times New Roman" w:eastAsia="Calibri" w:hAnsi="Times New Roman" w:cs="Times New Roman"/>
          <w:sz w:val="28"/>
          <w:szCs w:val="28"/>
        </w:rPr>
      </w:pPr>
      <w:r w:rsidRPr="008A70C4">
        <w:rPr>
          <w:rFonts w:ascii="Times New Roman" w:eastAsia="Calibri" w:hAnsi="Times New Roman" w:cs="Times New Roman"/>
          <w:sz w:val="28"/>
          <w:szCs w:val="28"/>
        </w:rPr>
        <w:t>Уточняется перечень грубых нарушений лицензионных требований.</w:t>
      </w:r>
    </w:p>
    <w:p w14:paraId="7F8A7D59" w14:textId="77777777" w:rsidR="00C53F18" w:rsidRPr="008A70C4" w:rsidRDefault="00C53F18" w:rsidP="00C53F18">
      <w:pPr>
        <w:spacing w:after="0"/>
        <w:ind w:firstLine="708"/>
        <w:jc w:val="both"/>
        <w:rPr>
          <w:rFonts w:ascii="Times New Roman" w:eastAsia="Calibri" w:hAnsi="Times New Roman" w:cs="Times New Roman"/>
          <w:sz w:val="28"/>
          <w:szCs w:val="28"/>
        </w:rPr>
      </w:pPr>
      <w:r w:rsidRPr="008A70C4">
        <w:rPr>
          <w:rFonts w:ascii="Times New Roman" w:eastAsia="Calibri" w:hAnsi="Times New Roman" w:cs="Times New Roman"/>
          <w:sz w:val="28"/>
          <w:szCs w:val="28"/>
        </w:rPr>
        <w:t>Введена «реестровая модель» в сфере лицензирования, а также положения, касающиеся лицензионного контроля.</w:t>
      </w:r>
    </w:p>
    <w:p w14:paraId="7EF7CC58" w14:textId="1D541538"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17.</w:t>
      </w:r>
      <w:r>
        <w:rPr>
          <w:rFonts w:ascii="Times New Roman" w:eastAsia="Calibri" w:hAnsi="Times New Roman" w:cs="Times New Roman"/>
          <w:i/>
          <w:iCs/>
          <w:sz w:val="28"/>
          <w:szCs w:val="28"/>
        </w:rPr>
        <w:t xml:space="preserve"> </w:t>
      </w:r>
      <w:r w:rsidRPr="0094667C">
        <w:rPr>
          <w:rFonts w:ascii="Times New Roman" w:eastAsia="Calibri" w:hAnsi="Times New Roman" w:cs="Times New Roman"/>
          <w:i/>
          <w:iCs/>
          <w:sz w:val="28"/>
          <w:szCs w:val="28"/>
        </w:rPr>
        <w:t>Постановление Правительства Российской Федерации от 04.02.2021 №</w:t>
      </w:r>
      <w:r>
        <w:rPr>
          <w:rFonts w:ascii="Times New Roman" w:eastAsia="Calibri" w:hAnsi="Times New Roman" w:cs="Times New Roman"/>
          <w:i/>
          <w:iCs/>
          <w:sz w:val="28"/>
          <w:szCs w:val="28"/>
        </w:rPr>
        <w:t xml:space="preserve">  </w:t>
      </w:r>
      <w:r w:rsidRPr="0094667C">
        <w:rPr>
          <w:rFonts w:ascii="Times New Roman" w:eastAsia="Calibri" w:hAnsi="Times New Roman" w:cs="Times New Roman"/>
          <w:i/>
          <w:iCs/>
          <w:sz w:val="28"/>
          <w:szCs w:val="28"/>
        </w:rPr>
        <w:t>109 «О внесении изменений в постановление Правительства Российской Федерации от 3 апреля 2020 г.</w:t>
      </w:r>
      <w:r>
        <w:rPr>
          <w:rFonts w:ascii="Times New Roman" w:eastAsia="Calibri" w:hAnsi="Times New Roman" w:cs="Times New Roman"/>
          <w:i/>
          <w:iCs/>
          <w:sz w:val="28"/>
          <w:szCs w:val="28"/>
        </w:rPr>
        <w:t xml:space="preserve"> </w:t>
      </w:r>
      <w:r w:rsidRPr="0094667C">
        <w:rPr>
          <w:rFonts w:ascii="Times New Roman" w:eastAsia="Calibri" w:hAnsi="Times New Roman" w:cs="Times New Roman"/>
          <w:i/>
          <w:iCs/>
          <w:sz w:val="28"/>
          <w:szCs w:val="28"/>
        </w:rPr>
        <w:t>№ 440»</w:t>
      </w:r>
      <w:r>
        <w:rPr>
          <w:rFonts w:ascii="Times New Roman" w:eastAsia="Calibri" w:hAnsi="Times New Roman" w:cs="Times New Roman"/>
          <w:i/>
          <w:iCs/>
          <w:sz w:val="28"/>
          <w:szCs w:val="28"/>
        </w:rPr>
        <w:t xml:space="preserve"> (</w:t>
      </w:r>
      <w:r w:rsidRPr="005030B8">
        <w:rPr>
          <w:rFonts w:ascii="Times New Roman" w:eastAsia="Calibri" w:hAnsi="Times New Roman" w:cs="Times New Roman"/>
          <w:i/>
          <w:iCs/>
          <w:sz w:val="28"/>
          <w:szCs w:val="28"/>
        </w:rPr>
        <w:t>вступило в силу 08.02.2021</w:t>
      </w:r>
      <w:r>
        <w:rPr>
          <w:rFonts w:ascii="Times New Roman" w:eastAsia="Calibri" w:hAnsi="Times New Roman" w:cs="Times New Roman"/>
          <w:i/>
          <w:iCs/>
          <w:sz w:val="28"/>
          <w:szCs w:val="28"/>
        </w:rPr>
        <w:t>)</w:t>
      </w:r>
    </w:p>
    <w:p w14:paraId="0367467B" w14:textId="77777777" w:rsidR="00C53F18" w:rsidRPr="007172CB" w:rsidRDefault="00C53F18" w:rsidP="00C53F18">
      <w:pPr>
        <w:spacing w:after="0"/>
        <w:ind w:firstLine="708"/>
        <w:jc w:val="both"/>
        <w:rPr>
          <w:rFonts w:ascii="Times New Roman" w:eastAsia="Calibri" w:hAnsi="Times New Roman" w:cs="Times New Roman"/>
          <w:sz w:val="28"/>
          <w:szCs w:val="28"/>
        </w:rPr>
      </w:pPr>
      <w:r w:rsidRPr="007172CB">
        <w:rPr>
          <w:rFonts w:ascii="Times New Roman" w:eastAsia="Calibri" w:hAnsi="Times New Roman" w:cs="Times New Roman"/>
          <w:sz w:val="28"/>
          <w:szCs w:val="28"/>
        </w:rPr>
        <w:t xml:space="preserve">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w:t>
      </w:r>
      <w:proofErr w:type="gramStart"/>
      <w:r w:rsidRPr="007172CB">
        <w:rPr>
          <w:rFonts w:ascii="Times New Roman" w:eastAsia="Calibri" w:hAnsi="Times New Roman" w:cs="Times New Roman"/>
          <w:sz w:val="28"/>
          <w:szCs w:val="28"/>
        </w:rPr>
        <w:t>предпринимателями</w:t>
      </w:r>
      <w:proofErr w:type="gramEnd"/>
      <w:r w:rsidRPr="007172CB">
        <w:rPr>
          <w:rFonts w:ascii="Times New Roman" w:eastAsia="Calibri" w:hAnsi="Times New Roman" w:cs="Times New Roman"/>
          <w:sz w:val="28"/>
          <w:szCs w:val="28"/>
        </w:rPr>
        <w:t xml:space="preserve">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w:t>
      </w:r>
      <w:proofErr w:type="gramStart"/>
      <w:r w:rsidRPr="007172CB">
        <w:rPr>
          <w:rFonts w:ascii="Times New Roman" w:eastAsia="Calibri" w:hAnsi="Times New Roman" w:cs="Times New Roman"/>
          <w:sz w:val="28"/>
          <w:szCs w:val="28"/>
        </w:rPr>
        <w:t>сроки</w:t>
      </w:r>
      <w:proofErr w:type="gramEnd"/>
      <w:r w:rsidRPr="007172CB">
        <w:rPr>
          <w:rFonts w:ascii="Times New Roman" w:eastAsia="Calibri" w:hAnsi="Times New Roman" w:cs="Times New Roman"/>
          <w:sz w:val="28"/>
          <w:szCs w:val="28"/>
        </w:rPr>
        <w:t xml:space="preserve"> действия которых истекают с 01.012021 по 31.12.2021 продлены на 12 месяцев.</w:t>
      </w:r>
    </w:p>
    <w:p w14:paraId="2C078F90" w14:textId="77777777" w:rsidR="00C53F18" w:rsidRPr="007172CB" w:rsidRDefault="00C53F18" w:rsidP="00C53F18">
      <w:pPr>
        <w:spacing w:after="0"/>
        <w:ind w:firstLine="708"/>
        <w:jc w:val="both"/>
        <w:rPr>
          <w:rFonts w:ascii="Times New Roman" w:eastAsia="Calibri" w:hAnsi="Times New Roman" w:cs="Times New Roman"/>
          <w:sz w:val="28"/>
          <w:szCs w:val="28"/>
        </w:rPr>
      </w:pPr>
      <w:r w:rsidRPr="007172CB">
        <w:rPr>
          <w:rFonts w:ascii="Times New Roman" w:eastAsia="Calibri" w:hAnsi="Times New Roman" w:cs="Times New Roman"/>
          <w:sz w:val="28"/>
          <w:szCs w:val="28"/>
        </w:rPr>
        <w:lastRenderedPageBreak/>
        <w:t>Установлены особенности применения разрешительных режимов, предусмотренных статьей 11 федерального закона от 21.07.2014 № 219-ФЗ «О</w:t>
      </w:r>
      <w:r>
        <w:rPr>
          <w:rFonts w:ascii="Times New Roman" w:eastAsia="Calibri" w:hAnsi="Times New Roman" w:cs="Times New Roman"/>
          <w:sz w:val="28"/>
          <w:szCs w:val="28"/>
        </w:rPr>
        <w:t> </w:t>
      </w:r>
      <w:r w:rsidRPr="007172CB">
        <w:rPr>
          <w:rFonts w:ascii="Times New Roman" w:eastAsia="Calibri" w:hAnsi="Times New Roman" w:cs="Times New Roman"/>
          <w:sz w:val="28"/>
          <w:szCs w:val="28"/>
        </w:rPr>
        <w:t>внесении изменений в Федеральный закон «Об охране окружающей среды» и</w:t>
      </w:r>
      <w:r>
        <w:rPr>
          <w:rFonts w:ascii="Times New Roman" w:eastAsia="Calibri" w:hAnsi="Times New Roman" w:cs="Times New Roman"/>
          <w:sz w:val="28"/>
          <w:szCs w:val="28"/>
        </w:rPr>
        <w:t> </w:t>
      </w:r>
      <w:r w:rsidRPr="007172CB">
        <w:rPr>
          <w:rFonts w:ascii="Times New Roman" w:eastAsia="Calibri" w:hAnsi="Times New Roman" w:cs="Times New Roman"/>
          <w:sz w:val="28"/>
          <w:szCs w:val="28"/>
        </w:rPr>
        <w:t>отдельные законодательные акты Российской Федерации».</w:t>
      </w:r>
    </w:p>
    <w:p w14:paraId="391B479A" w14:textId="77777777" w:rsidR="00C53F18" w:rsidRPr="005030B8" w:rsidRDefault="00C53F18" w:rsidP="00C53F18">
      <w:pPr>
        <w:spacing w:after="0"/>
        <w:ind w:firstLine="708"/>
        <w:jc w:val="both"/>
        <w:rPr>
          <w:rFonts w:ascii="Times New Roman" w:eastAsia="Calibri" w:hAnsi="Times New Roman" w:cs="Times New Roman"/>
          <w:sz w:val="28"/>
          <w:szCs w:val="28"/>
        </w:rPr>
      </w:pPr>
      <w:proofErr w:type="gramStart"/>
      <w:r w:rsidRPr="007172CB">
        <w:rPr>
          <w:rFonts w:ascii="Times New Roman" w:eastAsia="Calibri" w:hAnsi="Times New Roman" w:cs="Times New Roman"/>
          <w:sz w:val="28"/>
          <w:szCs w:val="28"/>
        </w:rPr>
        <w:t>До 01.07.2021 при проведении инвентаризации стационарных источников выбросов и выбросов загрязняющих веществ в атмосферный воздух, а также корректировки ее данных в целях подготовки материалов для комплексных экологических разрешений, разрешений на выброс загрязняющих веществ в атмосферный воздух, лимитов на выбросы загрязняющих веществ,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w:t>
      </w:r>
      <w:proofErr w:type="gramEnd"/>
      <w:r w:rsidRPr="007172CB">
        <w:rPr>
          <w:rFonts w:ascii="Times New Roman" w:eastAsia="Calibri" w:hAnsi="Times New Roman" w:cs="Times New Roman"/>
          <w:sz w:val="28"/>
          <w:szCs w:val="28"/>
        </w:rPr>
        <w:t xml:space="preserve"> включения таких методик в перечень расчета выбросов вредных (загрязняющих) веществ в атмосферный воздух стационарными источниками, формирование и ведение которого осуществляется Минприроды России.</w:t>
      </w:r>
    </w:p>
    <w:p w14:paraId="6696B2F0" w14:textId="5C34BA63"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18.</w:t>
      </w:r>
      <w:r>
        <w:rPr>
          <w:rFonts w:ascii="Times New Roman" w:eastAsia="Calibri" w:hAnsi="Times New Roman" w:cs="Times New Roman"/>
          <w:i/>
          <w:iCs/>
          <w:sz w:val="28"/>
          <w:szCs w:val="28"/>
        </w:rPr>
        <w:t xml:space="preserve"> </w:t>
      </w:r>
      <w:r w:rsidRPr="00606C49">
        <w:rPr>
          <w:rFonts w:ascii="Times New Roman" w:eastAsia="Calibri" w:hAnsi="Times New Roman" w:cs="Times New Roman"/>
          <w:i/>
          <w:iCs/>
          <w:sz w:val="28"/>
          <w:szCs w:val="28"/>
        </w:rPr>
        <w:t>Постановление Правительства Российской Федерации от 06.02.2021 № 128 «Об утверждении Правил формирования, ведения и актуализации реестра обязательных требований»</w:t>
      </w:r>
      <w:r>
        <w:rPr>
          <w:rFonts w:ascii="Times New Roman" w:eastAsia="Calibri" w:hAnsi="Times New Roman" w:cs="Times New Roman"/>
          <w:i/>
          <w:iCs/>
          <w:sz w:val="28"/>
          <w:szCs w:val="28"/>
        </w:rPr>
        <w:t xml:space="preserve"> (</w:t>
      </w:r>
      <w:r w:rsidRPr="00940708">
        <w:rPr>
          <w:rFonts w:ascii="Times New Roman" w:eastAsia="Calibri" w:hAnsi="Times New Roman" w:cs="Times New Roman"/>
          <w:i/>
          <w:iCs/>
          <w:sz w:val="28"/>
          <w:szCs w:val="28"/>
        </w:rPr>
        <w:t>вступило в силу 01.03.2021</w:t>
      </w:r>
      <w:r>
        <w:rPr>
          <w:rFonts w:ascii="Times New Roman" w:eastAsia="Calibri" w:hAnsi="Times New Roman" w:cs="Times New Roman"/>
          <w:i/>
          <w:iCs/>
          <w:sz w:val="28"/>
          <w:szCs w:val="28"/>
        </w:rPr>
        <w:t>)</w:t>
      </w:r>
    </w:p>
    <w:p w14:paraId="3E5B92C7" w14:textId="77777777" w:rsidR="00C53F18" w:rsidRPr="00137B75" w:rsidRDefault="00C53F18" w:rsidP="00C53F18">
      <w:pPr>
        <w:spacing w:after="0"/>
        <w:ind w:firstLine="708"/>
        <w:jc w:val="both"/>
        <w:rPr>
          <w:rFonts w:ascii="Times New Roman" w:eastAsia="Calibri" w:hAnsi="Times New Roman" w:cs="Times New Roman"/>
          <w:sz w:val="28"/>
          <w:szCs w:val="28"/>
        </w:rPr>
      </w:pPr>
      <w:proofErr w:type="gramStart"/>
      <w:r w:rsidRPr="00137B75">
        <w:rPr>
          <w:rFonts w:ascii="Times New Roman" w:eastAsia="Calibri" w:hAnsi="Times New Roman" w:cs="Times New Roman"/>
          <w:sz w:val="28"/>
          <w:szCs w:val="28"/>
        </w:rPr>
        <w:t>Определен порядок формирования, ведения и актуализации реестра обязательных требований (требований, содержащихся в нормативных правовых актах,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roofErr w:type="gramEnd"/>
    </w:p>
    <w:p w14:paraId="5A1AC438" w14:textId="77777777" w:rsidR="00C53F18" w:rsidRPr="00137B75" w:rsidRDefault="00C53F18" w:rsidP="00C53F18">
      <w:pPr>
        <w:spacing w:after="0"/>
        <w:ind w:firstLine="708"/>
        <w:jc w:val="both"/>
        <w:rPr>
          <w:rFonts w:ascii="Times New Roman" w:eastAsia="Calibri" w:hAnsi="Times New Roman" w:cs="Times New Roman"/>
          <w:sz w:val="28"/>
          <w:szCs w:val="28"/>
        </w:rPr>
      </w:pPr>
      <w:r w:rsidRPr="00137B75">
        <w:rPr>
          <w:rFonts w:ascii="Times New Roman" w:eastAsia="Calibri" w:hAnsi="Times New Roman" w:cs="Times New Roman"/>
          <w:sz w:val="28"/>
          <w:szCs w:val="28"/>
        </w:rPr>
        <w:t xml:space="preserve">Реестр представляет собой федеральную государственную информационную систему, которая создается в целях обеспечения систематизации обязательных требований и информирования заинтересованных лиц об обязательных требованиях, установивших их нормативных правовых актах, о сроке их действия, а также в целях обеспечения </w:t>
      </w:r>
      <w:proofErr w:type="gramStart"/>
      <w:r w:rsidRPr="00137B75">
        <w:rPr>
          <w:rFonts w:ascii="Times New Roman" w:eastAsia="Calibri" w:hAnsi="Times New Roman" w:cs="Times New Roman"/>
          <w:sz w:val="28"/>
          <w:szCs w:val="28"/>
        </w:rPr>
        <w:t>ведения</w:t>
      </w:r>
      <w:proofErr w:type="gramEnd"/>
      <w:r w:rsidRPr="00137B75">
        <w:rPr>
          <w:rFonts w:ascii="Times New Roman" w:eastAsia="Calibri" w:hAnsi="Times New Roman" w:cs="Times New Roman"/>
          <w:sz w:val="28"/>
          <w:szCs w:val="28"/>
        </w:rPr>
        <w:t xml:space="preserve"> в электронной форме реестра содержащихся в нормативных правовых актах обязательных требований и базы данных о нормативных правовых актах, содержащих обязательные требования.</w:t>
      </w:r>
    </w:p>
    <w:p w14:paraId="4FE66FB6" w14:textId="77777777" w:rsidR="00C53F18" w:rsidRPr="00137B75" w:rsidRDefault="00C53F18" w:rsidP="00C53F18">
      <w:pPr>
        <w:spacing w:after="0"/>
        <w:ind w:firstLine="708"/>
        <w:jc w:val="both"/>
        <w:rPr>
          <w:rFonts w:ascii="Times New Roman" w:eastAsia="Calibri" w:hAnsi="Times New Roman" w:cs="Times New Roman"/>
          <w:sz w:val="28"/>
          <w:szCs w:val="28"/>
        </w:rPr>
      </w:pPr>
      <w:r w:rsidRPr="00137B75">
        <w:rPr>
          <w:rFonts w:ascii="Times New Roman" w:eastAsia="Calibri" w:hAnsi="Times New Roman" w:cs="Times New Roman"/>
          <w:sz w:val="28"/>
          <w:szCs w:val="28"/>
        </w:rPr>
        <w:t>Задачами создания реестра является автоматизация процессов:</w:t>
      </w:r>
    </w:p>
    <w:p w14:paraId="56586B03" w14:textId="77777777" w:rsidR="00C53F18" w:rsidRPr="00137B75" w:rsidRDefault="00C53F18" w:rsidP="00C53F18">
      <w:pPr>
        <w:spacing w:after="0"/>
        <w:ind w:firstLine="708"/>
        <w:jc w:val="both"/>
        <w:rPr>
          <w:rFonts w:ascii="Times New Roman" w:eastAsia="Calibri" w:hAnsi="Times New Roman" w:cs="Times New Roman"/>
          <w:sz w:val="28"/>
          <w:szCs w:val="28"/>
        </w:rPr>
      </w:pPr>
      <w:r w:rsidRPr="00137B75">
        <w:rPr>
          <w:rFonts w:ascii="Times New Roman" w:eastAsia="Calibri" w:hAnsi="Times New Roman" w:cs="Times New Roman"/>
          <w:sz w:val="28"/>
          <w:szCs w:val="28"/>
        </w:rPr>
        <w:t>- формирования, ведения и актуализации реестра содержащихся в нормативных правовых актах обязательных требований;</w:t>
      </w:r>
    </w:p>
    <w:p w14:paraId="190E4063" w14:textId="77777777" w:rsidR="00C53F18" w:rsidRPr="00137B75" w:rsidRDefault="00C53F18" w:rsidP="00C53F18">
      <w:pPr>
        <w:spacing w:after="0"/>
        <w:ind w:firstLine="708"/>
        <w:jc w:val="both"/>
        <w:rPr>
          <w:rFonts w:ascii="Times New Roman" w:eastAsia="Calibri" w:hAnsi="Times New Roman" w:cs="Times New Roman"/>
          <w:sz w:val="28"/>
          <w:szCs w:val="28"/>
        </w:rPr>
      </w:pPr>
      <w:r w:rsidRPr="00137B75">
        <w:rPr>
          <w:rFonts w:ascii="Times New Roman" w:eastAsia="Calibri" w:hAnsi="Times New Roman" w:cs="Times New Roman"/>
          <w:sz w:val="28"/>
          <w:szCs w:val="28"/>
        </w:rPr>
        <w:t>- выделения обязательных требований из текстов нормативных правовых актов;</w:t>
      </w:r>
    </w:p>
    <w:p w14:paraId="52C8D7D3" w14:textId="77777777" w:rsidR="00C53F18" w:rsidRPr="00137B75" w:rsidRDefault="00C53F18" w:rsidP="00C53F18">
      <w:pPr>
        <w:spacing w:after="0"/>
        <w:ind w:firstLine="708"/>
        <w:jc w:val="both"/>
        <w:rPr>
          <w:rFonts w:ascii="Times New Roman" w:eastAsia="Calibri" w:hAnsi="Times New Roman" w:cs="Times New Roman"/>
          <w:sz w:val="28"/>
          <w:szCs w:val="28"/>
        </w:rPr>
      </w:pPr>
      <w:r w:rsidRPr="00137B75">
        <w:rPr>
          <w:rFonts w:ascii="Times New Roman" w:eastAsia="Calibri" w:hAnsi="Times New Roman" w:cs="Times New Roman"/>
          <w:sz w:val="28"/>
          <w:szCs w:val="28"/>
        </w:rPr>
        <w:t>- информирования заинтересованных лиц об обязательных требованиях.</w:t>
      </w:r>
    </w:p>
    <w:p w14:paraId="7E0CACE3" w14:textId="77777777" w:rsidR="00C53F18" w:rsidRPr="00137B75" w:rsidRDefault="00C53F18" w:rsidP="00C53F18">
      <w:pPr>
        <w:spacing w:after="0"/>
        <w:ind w:firstLine="708"/>
        <w:jc w:val="both"/>
        <w:rPr>
          <w:rFonts w:ascii="Times New Roman" w:eastAsia="Calibri" w:hAnsi="Times New Roman" w:cs="Times New Roman"/>
          <w:sz w:val="28"/>
          <w:szCs w:val="28"/>
        </w:rPr>
      </w:pPr>
      <w:proofErr w:type="gramStart"/>
      <w:r w:rsidRPr="00137B75">
        <w:rPr>
          <w:rFonts w:ascii="Times New Roman" w:eastAsia="Calibri" w:hAnsi="Times New Roman" w:cs="Times New Roman"/>
          <w:sz w:val="28"/>
          <w:szCs w:val="28"/>
        </w:rPr>
        <w:t xml:space="preserve">Сведения в реестр вносятся федеральными органами исполнительной власти, осуществляющими государственный контроль (надзор), предоставление лицензий и иных разрешений, а также аккредитацию, </w:t>
      </w:r>
      <w:proofErr w:type="spellStart"/>
      <w:r w:rsidRPr="00137B75">
        <w:rPr>
          <w:rFonts w:ascii="Times New Roman" w:eastAsia="Calibri" w:hAnsi="Times New Roman" w:cs="Times New Roman"/>
          <w:sz w:val="28"/>
          <w:szCs w:val="28"/>
        </w:rPr>
        <w:t>Госкорпорацией</w:t>
      </w:r>
      <w:proofErr w:type="spellEnd"/>
      <w:r w:rsidRPr="00137B75">
        <w:rPr>
          <w:rFonts w:ascii="Times New Roman" w:eastAsia="Calibri" w:hAnsi="Times New Roman" w:cs="Times New Roman"/>
          <w:sz w:val="28"/>
          <w:szCs w:val="28"/>
        </w:rPr>
        <w:t xml:space="preserve"> «</w:t>
      </w:r>
      <w:proofErr w:type="spellStart"/>
      <w:r w:rsidRPr="00137B75">
        <w:rPr>
          <w:rFonts w:ascii="Times New Roman" w:eastAsia="Calibri" w:hAnsi="Times New Roman" w:cs="Times New Roman"/>
          <w:sz w:val="28"/>
          <w:szCs w:val="28"/>
        </w:rPr>
        <w:t>Роскосмос</w:t>
      </w:r>
      <w:proofErr w:type="spellEnd"/>
      <w:r w:rsidRPr="00137B75">
        <w:rPr>
          <w:rFonts w:ascii="Times New Roman" w:eastAsia="Calibri" w:hAnsi="Times New Roman" w:cs="Times New Roman"/>
          <w:sz w:val="28"/>
          <w:szCs w:val="28"/>
        </w:rPr>
        <w:t xml:space="preserve">», </w:t>
      </w:r>
      <w:proofErr w:type="spellStart"/>
      <w:r w:rsidRPr="00137B75">
        <w:rPr>
          <w:rFonts w:ascii="Times New Roman" w:eastAsia="Calibri" w:hAnsi="Times New Roman" w:cs="Times New Roman"/>
          <w:sz w:val="28"/>
          <w:szCs w:val="28"/>
        </w:rPr>
        <w:lastRenderedPageBreak/>
        <w:t>Госкорпорацией</w:t>
      </w:r>
      <w:proofErr w:type="spellEnd"/>
      <w:r w:rsidRPr="00137B75">
        <w:rPr>
          <w:rFonts w:ascii="Times New Roman" w:eastAsia="Calibri" w:hAnsi="Times New Roman" w:cs="Times New Roman"/>
          <w:sz w:val="28"/>
          <w:szCs w:val="28"/>
        </w:rPr>
        <w:t xml:space="preserve"> «</w:t>
      </w:r>
      <w:proofErr w:type="spellStart"/>
      <w:r w:rsidRPr="00137B75">
        <w:rPr>
          <w:rFonts w:ascii="Times New Roman" w:eastAsia="Calibri" w:hAnsi="Times New Roman" w:cs="Times New Roman"/>
          <w:sz w:val="28"/>
          <w:szCs w:val="28"/>
        </w:rPr>
        <w:t>Росатом</w:t>
      </w:r>
      <w:proofErr w:type="spellEnd"/>
      <w:r w:rsidRPr="00137B75">
        <w:rPr>
          <w:rFonts w:ascii="Times New Roman" w:eastAsia="Calibri" w:hAnsi="Times New Roman" w:cs="Times New Roman"/>
          <w:sz w:val="28"/>
          <w:szCs w:val="28"/>
        </w:rPr>
        <w:t>», а также в случае, если полномочие Российской Федерации по федеральному государственному контролю (надзору) или разрешительной деятельности передано органам государственной власти субъектов Российской Федерации, федеральными органами исполнительной власти, осуществляющими функции по выработке государственной политики и нормативно-правовому регулированию.</w:t>
      </w:r>
      <w:proofErr w:type="gramEnd"/>
    </w:p>
    <w:p w14:paraId="47518E9B" w14:textId="2998C5C0"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19.</w:t>
      </w:r>
      <w:r>
        <w:rPr>
          <w:rFonts w:ascii="Times New Roman" w:eastAsia="Calibri" w:hAnsi="Times New Roman" w:cs="Times New Roman"/>
          <w:i/>
          <w:iCs/>
          <w:sz w:val="28"/>
          <w:szCs w:val="28"/>
        </w:rPr>
        <w:t xml:space="preserve"> </w:t>
      </w:r>
      <w:r w:rsidRPr="00737218">
        <w:rPr>
          <w:rFonts w:ascii="Times New Roman" w:eastAsia="Calibri" w:hAnsi="Times New Roman" w:cs="Times New Roman"/>
          <w:i/>
          <w:iCs/>
          <w:sz w:val="28"/>
          <w:szCs w:val="28"/>
        </w:rPr>
        <w:t>Постановление Правительства Российской Федерации от 02.04.2021 №</w:t>
      </w:r>
      <w:r>
        <w:rPr>
          <w:rFonts w:ascii="Times New Roman" w:eastAsia="Calibri" w:hAnsi="Times New Roman" w:cs="Times New Roman"/>
          <w:i/>
          <w:iCs/>
          <w:sz w:val="28"/>
          <w:szCs w:val="28"/>
        </w:rPr>
        <w:t> </w:t>
      </w:r>
      <w:r w:rsidRPr="00737218">
        <w:rPr>
          <w:rFonts w:ascii="Times New Roman" w:eastAsia="Calibri" w:hAnsi="Times New Roman" w:cs="Times New Roman"/>
          <w:i/>
          <w:iCs/>
          <w:sz w:val="28"/>
          <w:szCs w:val="28"/>
        </w:rPr>
        <w:t>528 «О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w:t>
      </w:r>
      <w:r>
        <w:rPr>
          <w:rFonts w:ascii="Times New Roman" w:eastAsia="Calibri" w:hAnsi="Times New Roman" w:cs="Times New Roman"/>
          <w:i/>
          <w:iCs/>
          <w:sz w:val="28"/>
          <w:szCs w:val="28"/>
        </w:rPr>
        <w:t xml:space="preserve"> (</w:t>
      </w:r>
      <w:r w:rsidRPr="00FD0BF5">
        <w:rPr>
          <w:rFonts w:ascii="Times New Roman" w:eastAsia="Calibri" w:hAnsi="Times New Roman" w:cs="Times New Roman"/>
          <w:i/>
          <w:iCs/>
          <w:sz w:val="28"/>
          <w:szCs w:val="28"/>
        </w:rPr>
        <w:t xml:space="preserve">вступает в силу с 01.07.2021, за исключением </w:t>
      </w:r>
      <w:r>
        <w:rPr>
          <w:rFonts w:ascii="Times New Roman" w:eastAsia="Calibri" w:hAnsi="Times New Roman" w:cs="Times New Roman"/>
          <w:i/>
          <w:iCs/>
          <w:sz w:val="28"/>
          <w:szCs w:val="28"/>
        </w:rPr>
        <w:t xml:space="preserve">отдельных </w:t>
      </w:r>
      <w:r w:rsidRPr="00FD0BF5">
        <w:rPr>
          <w:rFonts w:ascii="Times New Roman" w:eastAsia="Calibri" w:hAnsi="Times New Roman" w:cs="Times New Roman"/>
          <w:i/>
          <w:iCs/>
          <w:sz w:val="28"/>
          <w:szCs w:val="28"/>
        </w:rPr>
        <w:t>пункт</w:t>
      </w:r>
      <w:r>
        <w:rPr>
          <w:rFonts w:ascii="Times New Roman" w:eastAsia="Calibri" w:hAnsi="Times New Roman" w:cs="Times New Roman"/>
          <w:i/>
          <w:iCs/>
          <w:sz w:val="28"/>
          <w:szCs w:val="28"/>
        </w:rPr>
        <w:t>ов)</w:t>
      </w:r>
    </w:p>
    <w:p w14:paraId="1ED899D1" w14:textId="77777777" w:rsidR="00C53F18" w:rsidRPr="006915FA" w:rsidRDefault="00C53F18" w:rsidP="00C53F18">
      <w:pPr>
        <w:spacing w:after="0"/>
        <w:ind w:firstLine="708"/>
        <w:jc w:val="both"/>
        <w:rPr>
          <w:rFonts w:ascii="Times New Roman" w:eastAsia="Calibri" w:hAnsi="Times New Roman" w:cs="Times New Roman"/>
          <w:sz w:val="28"/>
          <w:szCs w:val="28"/>
        </w:rPr>
      </w:pPr>
      <w:r w:rsidRPr="006915FA">
        <w:rPr>
          <w:rFonts w:ascii="Times New Roman" w:eastAsia="Calibri" w:hAnsi="Times New Roman" w:cs="Times New Roman"/>
          <w:sz w:val="28"/>
          <w:szCs w:val="28"/>
        </w:rPr>
        <w:t xml:space="preserve">Утвержден порядок формирования и ведения единого реестра видов контроля (надзора). </w:t>
      </w:r>
    </w:p>
    <w:p w14:paraId="7691A1AB" w14:textId="77777777" w:rsidR="00C53F18" w:rsidRPr="006915FA" w:rsidRDefault="00C53F18" w:rsidP="00C53F18">
      <w:pPr>
        <w:spacing w:after="0"/>
        <w:ind w:firstLine="708"/>
        <w:jc w:val="both"/>
        <w:rPr>
          <w:rFonts w:ascii="Times New Roman" w:eastAsia="Calibri" w:hAnsi="Times New Roman" w:cs="Times New Roman"/>
          <w:sz w:val="28"/>
          <w:szCs w:val="28"/>
        </w:rPr>
      </w:pPr>
      <w:r w:rsidRPr="006915FA">
        <w:rPr>
          <w:rFonts w:ascii="Times New Roman" w:eastAsia="Calibri" w:hAnsi="Times New Roman" w:cs="Times New Roman"/>
          <w:sz w:val="28"/>
          <w:szCs w:val="28"/>
        </w:rPr>
        <w:t>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14:paraId="4BF4068B" w14:textId="77777777" w:rsidR="00C53F18" w:rsidRPr="006915FA" w:rsidRDefault="00C53F18" w:rsidP="00C53F18">
      <w:pPr>
        <w:spacing w:after="0"/>
        <w:ind w:firstLine="708"/>
        <w:jc w:val="both"/>
        <w:rPr>
          <w:rFonts w:ascii="Times New Roman" w:eastAsia="Calibri" w:hAnsi="Times New Roman" w:cs="Times New Roman"/>
          <w:sz w:val="28"/>
          <w:szCs w:val="28"/>
        </w:rPr>
      </w:pPr>
      <w:r w:rsidRPr="006915FA">
        <w:rPr>
          <w:rFonts w:ascii="Times New Roman" w:eastAsia="Calibri" w:hAnsi="Times New Roman" w:cs="Times New Roman"/>
          <w:sz w:val="28"/>
          <w:szCs w:val="28"/>
        </w:rPr>
        <w:t>Реестр включает в себя, в том числе:</w:t>
      </w:r>
    </w:p>
    <w:p w14:paraId="6BABF236" w14:textId="77777777" w:rsidR="00C53F18" w:rsidRPr="006915FA"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915FA">
        <w:rPr>
          <w:rFonts w:ascii="Times New Roman" w:eastAsia="Calibri" w:hAnsi="Times New Roman" w:cs="Times New Roman"/>
          <w:sz w:val="28"/>
          <w:szCs w:val="28"/>
        </w:rPr>
        <w:t>информацию о контролируемых лицах (физические и юридические лица, индивидуальные предприниматели);</w:t>
      </w:r>
    </w:p>
    <w:p w14:paraId="3E77FB27" w14:textId="77777777" w:rsidR="00C53F18" w:rsidRPr="006915FA"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915FA">
        <w:rPr>
          <w:rFonts w:ascii="Times New Roman" w:eastAsia="Calibri" w:hAnsi="Times New Roman" w:cs="Times New Roman"/>
          <w:sz w:val="28"/>
          <w:szCs w:val="28"/>
        </w:rP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к категориям риска;</w:t>
      </w:r>
    </w:p>
    <w:p w14:paraId="1BEAD2A0" w14:textId="77777777" w:rsidR="00C53F18" w:rsidRPr="006915FA"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915FA">
        <w:rPr>
          <w:rFonts w:ascii="Times New Roman" w:eastAsia="Calibri"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 и многое другое.</w:t>
      </w:r>
    </w:p>
    <w:p w14:paraId="1A9EF43B" w14:textId="77777777" w:rsidR="00C53F18" w:rsidRPr="006915FA" w:rsidRDefault="00C53F18" w:rsidP="00C53F18">
      <w:pPr>
        <w:spacing w:after="0"/>
        <w:ind w:firstLine="708"/>
        <w:jc w:val="both"/>
        <w:rPr>
          <w:rFonts w:ascii="Times New Roman" w:eastAsia="Calibri" w:hAnsi="Times New Roman" w:cs="Times New Roman"/>
          <w:sz w:val="28"/>
          <w:szCs w:val="28"/>
        </w:rPr>
      </w:pPr>
      <w:r w:rsidRPr="006915FA">
        <w:rPr>
          <w:rFonts w:ascii="Times New Roman" w:eastAsia="Calibri" w:hAnsi="Times New Roman" w:cs="Times New Roman"/>
          <w:sz w:val="28"/>
          <w:szCs w:val="28"/>
        </w:rPr>
        <w:t xml:space="preserve">Техническое обеспечение функционирования реестра осуществляет </w:t>
      </w:r>
      <w:proofErr w:type="spellStart"/>
      <w:r w:rsidRPr="006915FA">
        <w:rPr>
          <w:rFonts w:ascii="Times New Roman" w:eastAsia="Calibri" w:hAnsi="Times New Roman" w:cs="Times New Roman"/>
          <w:sz w:val="28"/>
          <w:szCs w:val="28"/>
        </w:rPr>
        <w:t>Минцифры</w:t>
      </w:r>
      <w:proofErr w:type="spellEnd"/>
      <w:r w:rsidRPr="006915FA">
        <w:rPr>
          <w:rFonts w:ascii="Times New Roman" w:eastAsia="Calibri" w:hAnsi="Times New Roman" w:cs="Times New Roman"/>
          <w:sz w:val="28"/>
          <w:szCs w:val="28"/>
        </w:rPr>
        <w:t xml:space="preserve"> России.</w:t>
      </w:r>
    </w:p>
    <w:p w14:paraId="5F0C466F" w14:textId="11A50089" w:rsidR="00C53F18" w:rsidRPr="008547B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20.</w:t>
      </w:r>
      <w:r w:rsidRPr="008547B8">
        <w:rPr>
          <w:rFonts w:ascii="Times New Roman" w:eastAsia="Calibri" w:hAnsi="Times New Roman" w:cs="Times New Roman"/>
          <w:i/>
          <w:iCs/>
          <w:sz w:val="28"/>
          <w:szCs w:val="28"/>
        </w:rPr>
        <w:t xml:space="preserve"> </w:t>
      </w:r>
      <w:r w:rsidRPr="00533217">
        <w:rPr>
          <w:rFonts w:ascii="Times New Roman" w:eastAsia="Calibri" w:hAnsi="Times New Roman" w:cs="Times New Roman"/>
          <w:i/>
          <w:iCs/>
          <w:sz w:val="28"/>
          <w:szCs w:val="28"/>
        </w:rPr>
        <w:t>Распоряжение Правительства Российской Федерации от 27.04.2021 №</w:t>
      </w:r>
      <w:r>
        <w:rPr>
          <w:rFonts w:ascii="Times New Roman" w:eastAsia="Calibri" w:hAnsi="Times New Roman" w:cs="Times New Roman"/>
          <w:i/>
          <w:iCs/>
          <w:sz w:val="28"/>
          <w:szCs w:val="28"/>
        </w:rPr>
        <w:t> </w:t>
      </w:r>
      <w:r w:rsidRPr="00533217">
        <w:rPr>
          <w:rFonts w:ascii="Times New Roman" w:eastAsia="Calibri" w:hAnsi="Times New Roman" w:cs="Times New Roman"/>
          <w:i/>
          <w:iCs/>
          <w:sz w:val="28"/>
          <w:szCs w:val="28"/>
        </w:rPr>
        <w:t>1073-р</w:t>
      </w:r>
      <w:r>
        <w:rPr>
          <w:rFonts w:ascii="Times New Roman" w:eastAsia="Calibri" w:hAnsi="Times New Roman" w:cs="Times New Roman"/>
          <w:i/>
          <w:iCs/>
          <w:sz w:val="28"/>
          <w:szCs w:val="28"/>
        </w:rPr>
        <w:t xml:space="preserve"> (</w:t>
      </w:r>
      <w:r w:rsidRPr="00E045CC">
        <w:rPr>
          <w:rFonts w:ascii="Times New Roman" w:eastAsia="Calibri" w:hAnsi="Times New Roman" w:cs="Times New Roman"/>
          <w:i/>
          <w:iCs/>
          <w:sz w:val="28"/>
          <w:szCs w:val="28"/>
        </w:rPr>
        <w:t>вступило в силу 27.04.2021</w:t>
      </w:r>
      <w:r>
        <w:rPr>
          <w:rFonts w:ascii="Times New Roman" w:eastAsia="Calibri" w:hAnsi="Times New Roman" w:cs="Times New Roman"/>
          <w:i/>
          <w:iCs/>
          <w:sz w:val="28"/>
          <w:szCs w:val="28"/>
        </w:rPr>
        <w:t>)</w:t>
      </w:r>
    </w:p>
    <w:p w14:paraId="74F709B5" w14:textId="77777777" w:rsidR="00C53F18" w:rsidRPr="004530C3" w:rsidRDefault="00C53F18" w:rsidP="00C53F18">
      <w:pPr>
        <w:spacing w:after="0"/>
        <w:ind w:firstLine="708"/>
        <w:jc w:val="both"/>
        <w:rPr>
          <w:rFonts w:ascii="Times New Roman" w:eastAsia="Calibri" w:hAnsi="Times New Roman" w:cs="Times New Roman"/>
          <w:sz w:val="28"/>
          <w:szCs w:val="28"/>
        </w:rPr>
      </w:pPr>
      <w:proofErr w:type="gramStart"/>
      <w:r w:rsidRPr="004530C3">
        <w:rPr>
          <w:rFonts w:ascii="Times New Roman" w:eastAsia="Calibri" w:hAnsi="Times New Roman" w:cs="Times New Roman"/>
          <w:sz w:val="28"/>
          <w:szCs w:val="28"/>
        </w:rPr>
        <w:t>Уточнено наименование группы товаров, к которым применяется разрешительный порядок ввоза и (или) вывоза (раздел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в отношении которых Росприроднадзор осуществляет выдачу разрешительных документов.</w:t>
      </w:r>
      <w:proofErr w:type="gramEnd"/>
    </w:p>
    <w:p w14:paraId="5FEDEDC6" w14:textId="0A3C8D60"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21.</w:t>
      </w:r>
      <w:r>
        <w:rPr>
          <w:rFonts w:ascii="Times New Roman" w:eastAsia="Calibri" w:hAnsi="Times New Roman" w:cs="Times New Roman"/>
          <w:i/>
          <w:iCs/>
          <w:sz w:val="28"/>
          <w:szCs w:val="28"/>
        </w:rPr>
        <w:t xml:space="preserve"> </w:t>
      </w:r>
      <w:proofErr w:type="gramStart"/>
      <w:r w:rsidRPr="000F2FB3">
        <w:rPr>
          <w:rFonts w:ascii="Times New Roman" w:eastAsia="Calibri" w:hAnsi="Times New Roman" w:cs="Times New Roman"/>
          <w:i/>
          <w:iCs/>
          <w:sz w:val="28"/>
          <w:szCs w:val="28"/>
        </w:rPr>
        <w:t xml:space="preserve">Приказ Министерства природных ресурсов и экологии Российской Федерации от 10.12.2020 № 1043 «Об утверждении Порядка представления декларации о плате за негативное воздействие на окружающую среду и ее формы и </w:t>
      </w:r>
      <w:r w:rsidRPr="000F2FB3">
        <w:rPr>
          <w:rFonts w:ascii="Times New Roman" w:eastAsia="Calibri" w:hAnsi="Times New Roman" w:cs="Times New Roman"/>
          <w:i/>
          <w:iCs/>
          <w:sz w:val="28"/>
          <w:szCs w:val="28"/>
        </w:rPr>
        <w:lastRenderedPageBreak/>
        <w:t>о признании утратившими силу приказов Министерства природных ресурсов и экологии Российской Федерации от 9 января 2017 г. № 3 и от 30 декабря 2019 г. №</w:t>
      </w:r>
      <w:r>
        <w:rPr>
          <w:rFonts w:ascii="Times New Roman" w:eastAsia="Calibri" w:hAnsi="Times New Roman" w:cs="Times New Roman"/>
          <w:i/>
          <w:iCs/>
          <w:sz w:val="28"/>
          <w:szCs w:val="28"/>
        </w:rPr>
        <w:t> </w:t>
      </w:r>
      <w:r w:rsidRPr="000F2FB3">
        <w:rPr>
          <w:rFonts w:ascii="Times New Roman" w:eastAsia="Calibri" w:hAnsi="Times New Roman" w:cs="Times New Roman"/>
          <w:i/>
          <w:iCs/>
          <w:sz w:val="28"/>
          <w:szCs w:val="28"/>
        </w:rPr>
        <w:t>899»</w:t>
      </w:r>
      <w:r>
        <w:rPr>
          <w:rFonts w:ascii="Times New Roman" w:eastAsia="Calibri" w:hAnsi="Times New Roman" w:cs="Times New Roman"/>
          <w:i/>
          <w:iCs/>
          <w:sz w:val="28"/>
          <w:szCs w:val="28"/>
        </w:rPr>
        <w:t xml:space="preserve"> (</w:t>
      </w:r>
      <w:r w:rsidRPr="00986EB8">
        <w:rPr>
          <w:rFonts w:ascii="Times New Roman" w:eastAsia="Calibri" w:hAnsi="Times New Roman" w:cs="Times New Roman"/>
          <w:i/>
          <w:iCs/>
          <w:sz w:val="28"/>
          <w:szCs w:val="28"/>
        </w:rPr>
        <w:t>вступил в силу 15.01.2021</w:t>
      </w:r>
      <w:r>
        <w:rPr>
          <w:rFonts w:ascii="Times New Roman" w:eastAsia="Calibri" w:hAnsi="Times New Roman" w:cs="Times New Roman"/>
          <w:i/>
          <w:iCs/>
          <w:sz w:val="28"/>
          <w:szCs w:val="28"/>
        </w:rPr>
        <w:t>)</w:t>
      </w:r>
      <w:proofErr w:type="gramEnd"/>
    </w:p>
    <w:p w14:paraId="45C7BE9D" w14:textId="77777777" w:rsidR="00C53F18" w:rsidRPr="0038528B" w:rsidRDefault="00C53F18" w:rsidP="00C53F18">
      <w:pPr>
        <w:spacing w:after="0"/>
        <w:ind w:firstLine="708"/>
        <w:jc w:val="both"/>
        <w:rPr>
          <w:rFonts w:ascii="Times New Roman" w:eastAsia="Calibri" w:hAnsi="Times New Roman" w:cs="Times New Roman"/>
          <w:sz w:val="28"/>
          <w:szCs w:val="28"/>
        </w:rPr>
      </w:pPr>
      <w:r w:rsidRPr="0038528B">
        <w:rPr>
          <w:rFonts w:ascii="Times New Roman" w:eastAsia="Calibri" w:hAnsi="Times New Roman" w:cs="Times New Roman"/>
          <w:sz w:val="28"/>
          <w:szCs w:val="28"/>
        </w:rPr>
        <w:t>Установлены новая форма декларации о плате за негативное воздействие на окружающую среду, определен порядок ее представления</w:t>
      </w:r>
    </w:p>
    <w:p w14:paraId="1AE86647" w14:textId="77777777" w:rsidR="00C53F18" w:rsidRPr="0038528B" w:rsidRDefault="00C53F18" w:rsidP="00C53F18">
      <w:pPr>
        <w:spacing w:after="0"/>
        <w:ind w:firstLine="708"/>
        <w:jc w:val="both"/>
        <w:rPr>
          <w:rFonts w:ascii="Times New Roman" w:eastAsia="Calibri" w:hAnsi="Times New Roman" w:cs="Times New Roman"/>
          <w:sz w:val="28"/>
          <w:szCs w:val="28"/>
        </w:rPr>
      </w:pPr>
      <w:r w:rsidRPr="0038528B">
        <w:rPr>
          <w:rFonts w:ascii="Times New Roman" w:eastAsia="Calibri" w:hAnsi="Times New Roman" w:cs="Times New Roman"/>
          <w:sz w:val="28"/>
          <w:szCs w:val="28"/>
        </w:rPr>
        <w:t>Определено, что к декларации о плате прилагаются также копии договоров на размещение отходов и журналы учета движения отходов за отчетный период</w:t>
      </w:r>
      <w:r>
        <w:rPr>
          <w:rFonts w:ascii="Times New Roman" w:eastAsia="Calibri" w:hAnsi="Times New Roman" w:cs="Times New Roman"/>
          <w:sz w:val="28"/>
          <w:szCs w:val="28"/>
        </w:rPr>
        <w:t>.</w:t>
      </w:r>
    </w:p>
    <w:p w14:paraId="60A87214" w14:textId="68F8CB74"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22.</w:t>
      </w:r>
      <w:r>
        <w:rPr>
          <w:rFonts w:ascii="Times New Roman" w:eastAsia="Calibri" w:hAnsi="Times New Roman" w:cs="Times New Roman"/>
          <w:i/>
          <w:iCs/>
          <w:sz w:val="28"/>
          <w:szCs w:val="28"/>
        </w:rPr>
        <w:t xml:space="preserve"> </w:t>
      </w:r>
      <w:r w:rsidRPr="004B3D30">
        <w:rPr>
          <w:rFonts w:ascii="Times New Roman" w:eastAsia="Calibri" w:hAnsi="Times New Roman" w:cs="Times New Roman"/>
          <w:i/>
          <w:iCs/>
          <w:sz w:val="28"/>
          <w:szCs w:val="28"/>
        </w:rPr>
        <w:t>Приказ Министерства природных ресурсов и экологии Российской Федерации от 30.07.2020 № 530 «Об утверждении Правил разработки месторождений подземных вод»</w:t>
      </w:r>
      <w:r>
        <w:rPr>
          <w:rFonts w:ascii="Times New Roman" w:eastAsia="Calibri" w:hAnsi="Times New Roman" w:cs="Times New Roman"/>
          <w:i/>
          <w:iCs/>
          <w:sz w:val="28"/>
          <w:szCs w:val="28"/>
        </w:rPr>
        <w:t xml:space="preserve"> (</w:t>
      </w:r>
      <w:r w:rsidRPr="00016EBC">
        <w:rPr>
          <w:rFonts w:ascii="Times New Roman" w:eastAsia="Calibri" w:hAnsi="Times New Roman" w:cs="Times New Roman"/>
          <w:i/>
          <w:iCs/>
          <w:sz w:val="28"/>
          <w:szCs w:val="28"/>
        </w:rPr>
        <w:t>вступил в силу 01.01.2021</w:t>
      </w:r>
      <w:r>
        <w:rPr>
          <w:rFonts w:ascii="Times New Roman" w:eastAsia="Calibri" w:hAnsi="Times New Roman" w:cs="Times New Roman"/>
          <w:i/>
          <w:iCs/>
          <w:sz w:val="28"/>
          <w:szCs w:val="28"/>
        </w:rPr>
        <w:t>)</w:t>
      </w:r>
    </w:p>
    <w:p w14:paraId="392D63A0" w14:textId="77777777" w:rsidR="00C53F18" w:rsidRPr="00016EBC" w:rsidRDefault="00C53F18" w:rsidP="00C53F18">
      <w:pPr>
        <w:spacing w:after="0"/>
        <w:ind w:firstLine="708"/>
        <w:jc w:val="both"/>
        <w:rPr>
          <w:rFonts w:ascii="Times New Roman" w:eastAsia="Calibri" w:hAnsi="Times New Roman" w:cs="Times New Roman"/>
          <w:sz w:val="28"/>
          <w:szCs w:val="28"/>
        </w:rPr>
      </w:pPr>
      <w:proofErr w:type="gramStart"/>
      <w:r w:rsidRPr="000B3372">
        <w:rPr>
          <w:rFonts w:ascii="Times New Roman" w:eastAsia="Calibri" w:hAnsi="Times New Roman" w:cs="Times New Roman"/>
          <w:sz w:val="28"/>
          <w:szCs w:val="28"/>
        </w:rPr>
        <w:t xml:space="preserve">Утвержденные правила применяются в случаях добычи подземных вод при разработке месторождения (участка) подземных вод, а также вод, добываемых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w:t>
      </w:r>
      <w:proofErr w:type="spellStart"/>
      <w:r w:rsidRPr="000B3372">
        <w:rPr>
          <w:rFonts w:ascii="Times New Roman" w:eastAsia="Calibri" w:hAnsi="Times New Roman" w:cs="Times New Roman"/>
          <w:sz w:val="28"/>
          <w:szCs w:val="28"/>
        </w:rPr>
        <w:t>трудноизвлекаемых</w:t>
      </w:r>
      <w:proofErr w:type="spellEnd"/>
      <w:r w:rsidRPr="000B3372">
        <w:rPr>
          <w:rFonts w:ascii="Times New Roman" w:eastAsia="Calibri" w:hAnsi="Times New Roman" w:cs="Times New Roman"/>
          <w:sz w:val="28"/>
          <w:szCs w:val="28"/>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0B3372">
        <w:rPr>
          <w:rFonts w:ascii="Times New Roman" w:eastAsia="Calibri" w:hAnsi="Times New Roman" w:cs="Times New Roman"/>
          <w:sz w:val="28"/>
          <w:szCs w:val="28"/>
        </w:rPr>
        <w:t>трудноизвлекаемых</w:t>
      </w:r>
      <w:proofErr w:type="spellEnd"/>
      <w:r w:rsidRPr="000B3372">
        <w:rPr>
          <w:rFonts w:ascii="Times New Roman" w:eastAsia="Calibri" w:hAnsi="Times New Roman" w:cs="Times New Roman"/>
          <w:sz w:val="28"/>
          <w:szCs w:val="28"/>
        </w:rPr>
        <w:t xml:space="preserve"> полезных</w:t>
      </w:r>
      <w:proofErr w:type="gramEnd"/>
      <w:r w:rsidRPr="000B3372">
        <w:rPr>
          <w:rFonts w:ascii="Times New Roman" w:eastAsia="Calibri" w:hAnsi="Times New Roman" w:cs="Times New Roman"/>
          <w:sz w:val="28"/>
          <w:szCs w:val="28"/>
        </w:rPr>
        <w:t xml:space="preserve"> ископаемых, разведку и добычу таких полезных ископаемых, в границах предоставленных им участков недр, для собственных производственных и технологических нужд.</w:t>
      </w:r>
    </w:p>
    <w:p w14:paraId="1D53BC5B" w14:textId="0242A88C"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23.</w:t>
      </w:r>
      <w:r>
        <w:rPr>
          <w:rFonts w:ascii="Times New Roman" w:eastAsia="Calibri" w:hAnsi="Times New Roman" w:cs="Times New Roman"/>
          <w:i/>
          <w:iCs/>
          <w:sz w:val="28"/>
          <w:szCs w:val="28"/>
        </w:rPr>
        <w:t xml:space="preserve"> </w:t>
      </w:r>
      <w:proofErr w:type="gramStart"/>
      <w:r w:rsidRPr="00A23B21">
        <w:rPr>
          <w:rFonts w:ascii="Times New Roman" w:eastAsia="Calibri" w:hAnsi="Times New Roman" w:cs="Times New Roman"/>
          <w:i/>
          <w:iCs/>
          <w:sz w:val="28"/>
          <w:szCs w:val="28"/>
        </w:rPr>
        <w:t xml:space="preserve">Приказ Министерства природных ресурсов и экологии Российской Федерации от 01.12.2020 № 996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w:t>
      </w:r>
      <w:proofErr w:type="spellStart"/>
      <w:r w:rsidRPr="00A23B21">
        <w:rPr>
          <w:rFonts w:ascii="Times New Roman" w:eastAsia="Calibri" w:hAnsi="Times New Roman" w:cs="Times New Roman"/>
          <w:i/>
          <w:iCs/>
          <w:sz w:val="28"/>
          <w:szCs w:val="28"/>
        </w:rPr>
        <w:t>трудноизвлекаемых</w:t>
      </w:r>
      <w:proofErr w:type="spellEnd"/>
      <w:r w:rsidRPr="00A23B21">
        <w:rPr>
          <w:rFonts w:ascii="Times New Roman" w:eastAsia="Calibri" w:hAnsi="Times New Roman" w:cs="Times New Roman"/>
          <w:i/>
          <w:iCs/>
          <w:sz w:val="28"/>
          <w:szCs w:val="28"/>
        </w:rPr>
        <w:t xml:space="preserve"> полезных ископаемых или по совмещенной лицензии разработку</w:t>
      </w:r>
      <w:proofErr w:type="gramEnd"/>
      <w:r w:rsidRPr="00A23B21">
        <w:rPr>
          <w:rFonts w:ascii="Times New Roman" w:eastAsia="Calibri" w:hAnsi="Times New Roman" w:cs="Times New Roman"/>
          <w:i/>
          <w:iCs/>
          <w:sz w:val="28"/>
          <w:szCs w:val="28"/>
        </w:rPr>
        <w:t xml:space="preserve"> технологий геологического изучения, разведки и добычи </w:t>
      </w:r>
      <w:proofErr w:type="spellStart"/>
      <w:r w:rsidRPr="00A23B21">
        <w:rPr>
          <w:rFonts w:ascii="Times New Roman" w:eastAsia="Calibri" w:hAnsi="Times New Roman" w:cs="Times New Roman"/>
          <w:i/>
          <w:iCs/>
          <w:sz w:val="28"/>
          <w:szCs w:val="28"/>
        </w:rPr>
        <w:t>трудноизвлекаемых</w:t>
      </w:r>
      <w:proofErr w:type="spellEnd"/>
      <w:r w:rsidRPr="00A23B21">
        <w:rPr>
          <w:rFonts w:ascii="Times New Roman" w:eastAsia="Calibri" w:hAnsi="Times New Roman" w:cs="Times New Roman"/>
          <w:i/>
          <w:iCs/>
          <w:sz w:val="28"/>
          <w:szCs w:val="28"/>
        </w:rPr>
        <w:t xml:space="preserve"> полезных ископаемых, разведку и добычу таких полезных ископаемых, в границах предоставленных им участков недр на основании утвержденного технического проекта»</w:t>
      </w:r>
      <w:r>
        <w:rPr>
          <w:rFonts w:ascii="Times New Roman" w:eastAsia="Calibri" w:hAnsi="Times New Roman" w:cs="Times New Roman"/>
          <w:i/>
          <w:iCs/>
          <w:sz w:val="28"/>
          <w:szCs w:val="28"/>
        </w:rPr>
        <w:t xml:space="preserve"> (</w:t>
      </w:r>
      <w:r w:rsidRPr="00C709B6">
        <w:rPr>
          <w:rFonts w:ascii="Times New Roman" w:eastAsia="Calibri" w:hAnsi="Times New Roman" w:cs="Times New Roman"/>
          <w:i/>
          <w:iCs/>
          <w:sz w:val="28"/>
          <w:szCs w:val="28"/>
        </w:rPr>
        <w:t>вступил в силу 01.01.2021</w:t>
      </w:r>
      <w:r>
        <w:rPr>
          <w:rFonts w:ascii="Times New Roman" w:eastAsia="Calibri" w:hAnsi="Times New Roman" w:cs="Times New Roman"/>
          <w:i/>
          <w:iCs/>
          <w:sz w:val="28"/>
          <w:szCs w:val="28"/>
        </w:rPr>
        <w:t>)</w:t>
      </w:r>
    </w:p>
    <w:p w14:paraId="306DB09F" w14:textId="77777777" w:rsidR="00C53F18" w:rsidRPr="002715EF" w:rsidRDefault="00C53F18" w:rsidP="00C53F18">
      <w:pPr>
        <w:spacing w:after="0"/>
        <w:ind w:firstLine="708"/>
        <w:jc w:val="both"/>
        <w:rPr>
          <w:rFonts w:ascii="Times New Roman" w:eastAsia="Calibri" w:hAnsi="Times New Roman" w:cs="Times New Roman"/>
          <w:sz w:val="28"/>
          <w:szCs w:val="28"/>
        </w:rPr>
      </w:pPr>
      <w:r w:rsidRPr="002715EF">
        <w:rPr>
          <w:rFonts w:ascii="Times New Roman" w:eastAsia="Calibri" w:hAnsi="Times New Roman" w:cs="Times New Roman"/>
          <w:sz w:val="28"/>
          <w:szCs w:val="28"/>
        </w:rPr>
        <w:t>Актуализирован порядок добычи подземных вод для собственных производственных и технологических нужд пользователями недр.</w:t>
      </w:r>
    </w:p>
    <w:p w14:paraId="7B1D9B20" w14:textId="495720A0"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24.</w:t>
      </w:r>
      <w:r w:rsidRPr="002715EF">
        <w:rPr>
          <w:rFonts w:ascii="Times New Roman" w:eastAsia="Calibri" w:hAnsi="Times New Roman" w:cs="Times New Roman"/>
          <w:i/>
          <w:iCs/>
          <w:sz w:val="28"/>
          <w:szCs w:val="28"/>
        </w:rPr>
        <w:t xml:space="preserve"> </w:t>
      </w:r>
      <w:proofErr w:type="gramStart"/>
      <w:r w:rsidRPr="007A13B0">
        <w:rPr>
          <w:rFonts w:ascii="Times New Roman" w:eastAsia="Calibri" w:hAnsi="Times New Roman" w:cs="Times New Roman"/>
          <w:i/>
          <w:iCs/>
          <w:sz w:val="28"/>
          <w:szCs w:val="28"/>
        </w:rPr>
        <w:t>Приказ Министерства природных ресурсов и экологии Российской Федерации от 18.12.2020 № 1085</w:t>
      </w:r>
      <w:r>
        <w:rPr>
          <w:rFonts w:ascii="Times New Roman" w:eastAsia="Calibri" w:hAnsi="Times New Roman" w:cs="Times New Roman"/>
          <w:i/>
          <w:iCs/>
          <w:sz w:val="28"/>
          <w:szCs w:val="28"/>
        </w:rPr>
        <w:t xml:space="preserve"> </w:t>
      </w:r>
      <w:r w:rsidRPr="007A13B0">
        <w:rPr>
          <w:rFonts w:ascii="Times New Roman" w:eastAsia="Calibri" w:hAnsi="Times New Roman" w:cs="Times New Roman"/>
          <w:i/>
          <w:iCs/>
          <w:sz w:val="28"/>
          <w:szCs w:val="28"/>
        </w:rPr>
        <w:t>«Об утверждении Порядка осуществления добычи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пользователями недр, осуществляющими разведку и добычу углеводородного сырья или по</w:t>
      </w:r>
      <w:proofErr w:type="gramEnd"/>
      <w:r w:rsidRPr="007A13B0">
        <w:rPr>
          <w:rFonts w:ascii="Times New Roman" w:eastAsia="Calibri" w:hAnsi="Times New Roman" w:cs="Times New Roman"/>
          <w:i/>
          <w:iCs/>
          <w:sz w:val="28"/>
          <w:szCs w:val="28"/>
        </w:rPr>
        <w:t xml:space="preserve"> совмещенной лицензии геологическое изучение, разведку и добычу </w:t>
      </w:r>
      <w:r w:rsidRPr="007A13B0">
        <w:rPr>
          <w:rFonts w:ascii="Times New Roman" w:eastAsia="Calibri" w:hAnsi="Times New Roman" w:cs="Times New Roman"/>
          <w:i/>
          <w:iCs/>
          <w:sz w:val="28"/>
          <w:szCs w:val="28"/>
        </w:rPr>
        <w:lastRenderedPageBreak/>
        <w:t>углеводородного сырья, в границах предоставленных им участков недр на основании утвержденного технического проекта»</w:t>
      </w:r>
      <w:r>
        <w:rPr>
          <w:rFonts w:ascii="Times New Roman" w:eastAsia="Calibri" w:hAnsi="Times New Roman" w:cs="Times New Roman"/>
          <w:i/>
          <w:iCs/>
          <w:sz w:val="28"/>
          <w:szCs w:val="28"/>
        </w:rPr>
        <w:t xml:space="preserve"> (</w:t>
      </w:r>
      <w:r w:rsidRPr="00867674">
        <w:rPr>
          <w:rFonts w:ascii="Times New Roman" w:eastAsia="Calibri" w:hAnsi="Times New Roman" w:cs="Times New Roman"/>
          <w:i/>
          <w:iCs/>
          <w:sz w:val="28"/>
          <w:szCs w:val="28"/>
        </w:rPr>
        <w:t>вступил в силу 01.01.2021</w:t>
      </w:r>
      <w:r>
        <w:rPr>
          <w:rFonts w:ascii="Times New Roman" w:eastAsia="Calibri" w:hAnsi="Times New Roman" w:cs="Times New Roman"/>
          <w:i/>
          <w:iCs/>
          <w:sz w:val="28"/>
          <w:szCs w:val="28"/>
        </w:rPr>
        <w:t>)</w:t>
      </w:r>
    </w:p>
    <w:p w14:paraId="39D512E3" w14:textId="77777777" w:rsidR="00C53F18" w:rsidRDefault="00C53F18" w:rsidP="00C53F18">
      <w:pPr>
        <w:spacing w:after="0"/>
        <w:ind w:firstLine="708"/>
        <w:jc w:val="both"/>
        <w:rPr>
          <w:rFonts w:ascii="Times New Roman" w:eastAsia="Calibri" w:hAnsi="Times New Roman" w:cs="Times New Roman"/>
          <w:sz w:val="28"/>
          <w:szCs w:val="28"/>
        </w:rPr>
      </w:pPr>
      <w:r w:rsidRPr="005421DC">
        <w:rPr>
          <w:rFonts w:ascii="Times New Roman" w:eastAsia="Calibri" w:hAnsi="Times New Roman" w:cs="Times New Roman"/>
          <w:sz w:val="28"/>
          <w:szCs w:val="28"/>
        </w:rPr>
        <w:t>Определен порядок добычи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пользователями недр.</w:t>
      </w:r>
    </w:p>
    <w:p w14:paraId="3E425679" w14:textId="5ABE6F64"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25.</w:t>
      </w:r>
      <w:r>
        <w:rPr>
          <w:rFonts w:ascii="Times New Roman" w:eastAsia="Calibri" w:hAnsi="Times New Roman" w:cs="Times New Roman"/>
          <w:i/>
          <w:iCs/>
          <w:sz w:val="28"/>
          <w:szCs w:val="28"/>
        </w:rPr>
        <w:t xml:space="preserve"> </w:t>
      </w:r>
      <w:r w:rsidRPr="009C31E3">
        <w:rPr>
          <w:rFonts w:ascii="Times New Roman" w:eastAsia="Calibri" w:hAnsi="Times New Roman" w:cs="Times New Roman"/>
          <w:i/>
          <w:iCs/>
          <w:sz w:val="28"/>
          <w:szCs w:val="28"/>
        </w:rPr>
        <w:t>Приказ Минприроды России от 08.12.2020 № 1026 «Об утверждении порядка паспортизации и типовых форм паспортов отходов I - IV классов опасности»</w:t>
      </w:r>
      <w:r>
        <w:rPr>
          <w:rFonts w:ascii="Times New Roman" w:eastAsia="Calibri" w:hAnsi="Times New Roman" w:cs="Times New Roman"/>
          <w:i/>
          <w:iCs/>
          <w:sz w:val="28"/>
          <w:szCs w:val="28"/>
        </w:rPr>
        <w:t xml:space="preserve"> (</w:t>
      </w:r>
      <w:r w:rsidRPr="00760CCB">
        <w:rPr>
          <w:rFonts w:ascii="Times New Roman" w:eastAsia="Calibri" w:hAnsi="Times New Roman" w:cs="Times New Roman"/>
          <w:i/>
          <w:iCs/>
          <w:sz w:val="28"/>
          <w:szCs w:val="28"/>
        </w:rPr>
        <w:t>вступил в силу 01.01.2021</w:t>
      </w:r>
      <w:r>
        <w:rPr>
          <w:rFonts w:ascii="Times New Roman" w:eastAsia="Calibri" w:hAnsi="Times New Roman" w:cs="Times New Roman"/>
          <w:i/>
          <w:iCs/>
          <w:sz w:val="28"/>
          <w:szCs w:val="28"/>
        </w:rPr>
        <w:t>)</w:t>
      </w:r>
    </w:p>
    <w:p w14:paraId="11FC28CA" w14:textId="77777777" w:rsidR="00C53F18" w:rsidRPr="00E52242" w:rsidRDefault="00C53F18" w:rsidP="00C53F18">
      <w:pPr>
        <w:spacing w:after="0"/>
        <w:ind w:firstLine="708"/>
        <w:jc w:val="both"/>
        <w:rPr>
          <w:rFonts w:ascii="Times New Roman" w:eastAsia="Calibri" w:hAnsi="Times New Roman" w:cs="Times New Roman"/>
          <w:sz w:val="28"/>
          <w:szCs w:val="28"/>
        </w:rPr>
      </w:pPr>
      <w:r w:rsidRPr="00E52242">
        <w:rPr>
          <w:rFonts w:ascii="Times New Roman" w:eastAsia="Calibri" w:hAnsi="Times New Roman" w:cs="Times New Roman"/>
          <w:sz w:val="28"/>
          <w:szCs w:val="28"/>
        </w:rPr>
        <w:t>Установление соответствия отходов виду отходов, включенному в ФККО, производится путем сопоставления и установления идентичности классификационных признаков (происхождение, состав, агрегатное состояние и физическая форма) с использованием банка данных об отходах.</w:t>
      </w:r>
    </w:p>
    <w:p w14:paraId="11B59624" w14:textId="77777777" w:rsidR="00C53F18" w:rsidRPr="00E52242" w:rsidRDefault="00C53F18" w:rsidP="00C53F18">
      <w:pPr>
        <w:spacing w:after="0"/>
        <w:ind w:firstLine="708"/>
        <w:jc w:val="both"/>
        <w:rPr>
          <w:rFonts w:ascii="Times New Roman" w:eastAsia="Calibri" w:hAnsi="Times New Roman" w:cs="Times New Roman"/>
          <w:sz w:val="28"/>
          <w:szCs w:val="28"/>
        </w:rPr>
      </w:pPr>
      <w:r w:rsidRPr="00E52242">
        <w:rPr>
          <w:rFonts w:ascii="Times New Roman" w:eastAsia="Calibri" w:hAnsi="Times New Roman" w:cs="Times New Roman"/>
          <w:sz w:val="28"/>
          <w:szCs w:val="28"/>
        </w:rPr>
        <w:t>Документы, на основании которых установлено соответствие отходов I - IV классов опасности виду отходов, включенному в ФККО, подлежат хранению юридическими лицами и ИП в течение всего срока действия паспорта отходов.</w:t>
      </w:r>
    </w:p>
    <w:p w14:paraId="7E4DA4DD" w14:textId="77777777" w:rsidR="00C53F18" w:rsidRPr="00E52242" w:rsidRDefault="00C53F18" w:rsidP="00C53F18">
      <w:pPr>
        <w:spacing w:after="0"/>
        <w:ind w:firstLine="708"/>
        <w:jc w:val="both"/>
        <w:rPr>
          <w:rFonts w:ascii="Times New Roman" w:eastAsia="Calibri" w:hAnsi="Times New Roman" w:cs="Times New Roman"/>
          <w:sz w:val="28"/>
          <w:szCs w:val="28"/>
        </w:rPr>
      </w:pPr>
      <w:r w:rsidRPr="00E52242">
        <w:rPr>
          <w:rFonts w:ascii="Times New Roman" w:eastAsia="Calibri" w:hAnsi="Times New Roman" w:cs="Times New Roman"/>
          <w:sz w:val="28"/>
          <w:szCs w:val="28"/>
        </w:rPr>
        <w:t>Паспорт отходов, не включенных в ФККО, составляется и утверждается юридическими лицами и ИП не позднее 30 календарных дней со дня получения информации о подтверждении отнесения данных отходов к конкретному виду и</w:t>
      </w:r>
      <w:r>
        <w:rPr>
          <w:rFonts w:ascii="Times New Roman" w:eastAsia="Calibri" w:hAnsi="Times New Roman" w:cs="Times New Roman"/>
          <w:sz w:val="28"/>
          <w:szCs w:val="28"/>
        </w:rPr>
        <w:t> </w:t>
      </w:r>
      <w:r w:rsidRPr="00E52242">
        <w:rPr>
          <w:rFonts w:ascii="Times New Roman" w:eastAsia="Calibri" w:hAnsi="Times New Roman" w:cs="Times New Roman"/>
          <w:sz w:val="28"/>
          <w:szCs w:val="28"/>
        </w:rPr>
        <w:t>классу опасности территориальными органами Росприроднадзора.</w:t>
      </w:r>
    </w:p>
    <w:p w14:paraId="03BA9E90" w14:textId="77777777" w:rsidR="00C53F18" w:rsidRPr="00E52242" w:rsidRDefault="00C53F18" w:rsidP="00C53F18">
      <w:pPr>
        <w:spacing w:after="0"/>
        <w:ind w:firstLine="708"/>
        <w:jc w:val="both"/>
        <w:rPr>
          <w:rFonts w:ascii="Times New Roman" w:eastAsia="Calibri" w:hAnsi="Times New Roman" w:cs="Times New Roman"/>
          <w:sz w:val="28"/>
          <w:szCs w:val="28"/>
        </w:rPr>
      </w:pPr>
      <w:r w:rsidRPr="00E52242">
        <w:rPr>
          <w:rFonts w:ascii="Times New Roman" w:eastAsia="Calibri" w:hAnsi="Times New Roman" w:cs="Times New Roman"/>
          <w:sz w:val="28"/>
          <w:szCs w:val="28"/>
        </w:rPr>
        <w:t xml:space="preserve">Паспорт отходов, не включенных в ФККО, подлежит переоформлению на паспорт отходов, включенных в ФККО, в течение 30 календарных дней </w:t>
      </w:r>
      <w:proofErr w:type="gramStart"/>
      <w:r w:rsidRPr="00E52242">
        <w:rPr>
          <w:rFonts w:ascii="Times New Roman" w:eastAsia="Calibri" w:hAnsi="Times New Roman" w:cs="Times New Roman"/>
          <w:sz w:val="28"/>
          <w:szCs w:val="28"/>
        </w:rPr>
        <w:t>с даты включения</w:t>
      </w:r>
      <w:proofErr w:type="gramEnd"/>
      <w:r w:rsidRPr="00E52242">
        <w:rPr>
          <w:rFonts w:ascii="Times New Roman" w:eastAsia="Calibri" w:hAnsi="Times New Roman" w:cs="Times New Roman"/>
          <w:sz w:val="28"/>
          <w:szCs w:val="28"/>
        </w:rPr>
        <w:t xml:space="preserve"> соответствующего вида отходов в ФККО, о чем ИП или юридическое лицо уведомляется </w:t>
      </w:r>
      <w:proofErr w:type="spellStart"/>
      <w:r w:rsidRPr="00E52242">
        <w:rPr>
          <w:rFonts w:ascii="Times New Roman" w:eastAsia="Calibri" w:hAnsi="Times New Roman" w:cs="Times New Roman"/>
          <w:sz w:val="28"/>
          <w:szCs w:val="28"/>
        </w:rPr>
        <w:t>Росприроднадзором</w:t>
      </w:r>
      <w:proofErr w:type="spellEnd"/>
      <w:r w:rsidRPr="00E52242">
        <w:rPr>
          <w:rFonts w:ascii="Times New Roman" w:eastAsia="Calibri" w:hAnsi="Times New Roman" w:cs="Times New Roman"/>
          <w:sz w:val="28"/>
          <w:szCs w:val="28"/>
        </w:rPr>
        <w:t xml:space="preserve"> в письменной форме в течение 10</w:t>
      </w:r>
      <w:r>
        <w:rPr>
          <w:rFonts w:ascii="Times New Roman" w:eastAsia="Calibri" w:hAnsi="Times New Roman" w:cs="Times New Roman"/>
          <w:sz w:val="28"/>
          <w:szCs w:val="28"/>
        </w:rPr>
        <w:t> </w:t>
      </w:r>
      <w:r w:rsidRPr="00E52242">
        <w:rPr>
          <w:rFonts w:ascii="Times New Roman" w:eastAsia="Calibri" w:hAnsi="Times New Roman" w:cs="Times New Roman"/>
          <w:sz w:val="28"/>
          <w:szCs w:val="28"/>
        </w:rPr>
        <w:t>календарных дней.</w:t>
      </w:r>
    </w:p>
    <w:p w14:paraId="2961998F" w14:textId="77777777" w:rsidR="00C53F18" w:rsidRPr="00E52242" w:rsidRDefault="00C53F18" w:rsidP="00C53F18">
      <w:pPr>
        <w:spacing w:after="0"/>
        <w:ind w:firstLine="708"/>
        <w:jc w:val="both"/>
        <w:rPr>
          <w:rFonts w:ascii="Times New Roman" w:eastAsia="Calibri" w:hAnsi="Times New Roman" w:cs="Times New Roman"/>
          <w:sz w:val="28"/>
          <w:szCs w:val="28"/>
        </w:rPr>
      </w:pPr>
      <w:r w:rsidRPr="00E52242">
        <w:rPr>
          <w:rFonts w:ascii="Times New Roman" w:eastAsia="Calibri" w:hAnsi="Times New Roman" w:cs="Times New Roman"/>
          <w:sz w:val="28"/>
          <w:szCs w:val="28"/>
        </w:rPr>
        <w:t>Паспорт отходов, включенных в ФККО, подлежит переоформлению в</w:t>
      </w:r>
      <w:r>
        <w:rPr>
          <w:rFonts w:ascii="Times New Roman" w:eastAsia="Calibri" w:hAnsi="Times New Roman" w:cs="Times New Roman"/>
          <w:sz w:val="28"/>
          <w:szCs w:val="28"/>
        </w:rPr>
        <w:t> </w:t>
      </w:r>
      <w:r w:rsidRPr="00E52242">
        <w:rPr>
          <w:rFonts w:ascii="Times New Roman" w:eastAsia="Calibri" w:hAnsi="Times New Roman" w:cs="Times New Roman"/>
          <w:sz w:val="28"/>
          <w:szCs w:val="28"/>
        </w:rPr>
        <w:t>следующих случаях:</w:t>
      </w:r>
    </w:p>
    <w:p w14:paraId="204CD2FA" w14:textId="77777777" w:rsidR="00C53F18" w:rsidRPr="00E52242" w:rsidRDefault="00C53F18" w:rsidP="00C53F18">
      <w:pPr>
        <w:spacing w:after="0"/>
        <w:ind w:firstLine="708"/>
        <w:jc w:val="both"/>
        <w:rPr>
          <w:rFonts w:ascii="Times New Roman" w:eastAsia="Calibri" w:hAnsi="Times New Roman" w:cs="Times New Roman"/>
          <w:sz w:val="28"/>
          <w:szCs w:val="28"/>
        </w:rPr>
      </w:pPr>
      <w:r w:rsidRPr="00E52242">
        <w:rPr>
          <w:rFonts w:ascii="Times New Roman" w:eastAsia="Calibri" w:hAnsi="Times New Roman" w:cs="Times New Roman"/>
          <w:sz w:val="28"/>
          <w:szCs w:val="28"/>
        </w:rPr>
        <w:t>- реорганизация юридического лица, изменение наименования юридического лица, адреса места его нахождения, - для юридических лиц;</w:t>
      </w:r>
    </w:p>
    <w:p w14:paraId="3E4673FF" w14:textId="77777777" w:rsidR="00C53F18" w:rsidRPr="00E52242" w:rsidRDefault="00C53F18" w:rsidP="00C53F18">
      <w:pPr>
        <w:spacing w:after="0"/>
        <w:ind w:firstLine="708"/>
        <w:jc w:val="both"/>
        <w:rPr>
          <w:rFonts w:ascii="Times New Roman" w:eastAsia="Calibri" w:hAnsi="Times New Roman" w:cs="Times New Roman"/>
          <w:sz w:val="28"/>
          <w:szCs w:val="28"/>
        </w:rPr>
      </w:pPr>
      <w:r w:rsidRPr="00E52242">
        <w:rPr>
          <w:rFonts w:ascii="Times New Roman" w:eastAsia="Calibri" w:hAnsi="Times New Roman" w:cs="Times New Roman"/>
          <w:sz w:val="28"/>
          <w:szCs w:val="28"/>
        </w:rPr>
        <w:t>- изменения места жительства, фамилии, имени и отчества (при наличии) ИП, реквизитов документа, удостоверяющего его личность, - для ИП.</w:t>
      </w:r>
    </w:p>
    <w:p w14:paraId="2FDCD9CD" w14:textId="77777777" w:rsidR="00C53F18" w:rsidRPr="00760CCB" w:rsidRDefault="00C53F18" w:rsidP="00C53F18">
      <w:pPr>
        <w:spacing w:after="0"/>
        <w:ind w:firstLine="708"/>
        <w:jc w:val="both"/>
        <w:rPr>
          <w:rFonts w:ascii="Times New Roman" w:eastAsia="Calibri" w:hAnsi="Times New Roman" w:cs="Times New Roman"/>
          <w:sz w:val="28"/>
          <w:szCs w:val="28"/>
        </w:rPr>
      </w:pPr>
      <w:r w:rsidRPr="00E52242">
        <w:rPr>
          <w:rFonts w:ascii="Times New Roman" w:eastAsia="Calibri" w:hAnsi="Times New Roman" w:cs="Times New Roman"/>
          <w:sz w:val="28"/>
          <w:szCs w:val="28"/>
        </w:rPr>
        <w:t>Введены типовые формы паспортов отходов, включенных и не включенных в</w:t>
      </w:r>
      <w:r>
        <w:rPr>
          <w:rFonts w:ascii="Times New Roman" w:eastAsia="Calibri" w:hAnsi="Times New Roman" w:cs="Times New Roman"/>
          <w:sz w:val="28"/>
          <w:szCs w:val="28"/>
        </w:rPr>
        <w:t> </w:t>
      </w:r>
      <w:r w:rsidRPr="00E52242">
        <w:rPr>
          <w:rFonts w:ascii="Times New Roman" w:eastAsia="Calibri" w:hAnsi="Times New Roman" w:cs="Times New Roman"/>
          <w:sz w:val="28"/>
          <w:szCs w:val="28"/>
        </w:rPr>
        <w:t>ФККО.</w:t>
      </w:r>
    </w:p>
    <w:p w14:paraId="469C50FC" w14:textId="40FB8ACF"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26.</w:t>
      </w:r>
      <w:r>
        <w:rPr>
          <w:rFonts w:ascii="Times New Roman" w:eastAsia="Calibri" w:hAnsi="Times New Roman" w:cs="Times New Roman"/>
          <w:i/>
          <w:iCs/>
          <w:sz w:val="28"/>
          <w:szCs w:val="28"/>
        </w:rPr>
        <w:t xml:space="preserve"> </w:t>
      </w:r>
      <w:r w:rsidRPr="00B306AF">
        <w:rPr>
          <w:rFonts w:ascii="Times New Roman" w:eastAsia="Calibri" w:hAnsi="Times New Roman" w:cs="Times New Roman"/>
          <w:i/>
          <w:iCs/>
          <w:sz w:val="28"/>
          <w:szCs w:val="28"/>
        </w:rPr>
        <w:t>Приказ Министерства природных ресурсов и экологии Российской Федерации от 07.12.2020 № 1021</w:t>
      </w:r>
      <w:r>
        <w:rPr>
          <w:rFonts w:ascii="Times New Roman" w:eastAsia="Calibri" w:hAnsi="Times New Roman" w:cs="Times New Roman"/>
          <w:i/>
          <w:iCs/>
          <w:sz w:val="28"/>
          <w:szCs w:val="28"/>
        </w:rPr>
        <w:t xml:space="preserve"> </w:t>
      </w:r>
      <w:r w:rsidRPr="00B306AF">
        <w:rPr>
          <w:rFonts w:ascii="Times New Roman" w:eastAsia="Calibri" w:hAnsi="Times New Roman" w:cs="Times New Roman"/>
          <w:i/>
          <w:iCs/>
          <w:sz w:val="28"/>
          <w:szCs w:val="28"/>
        </w:rPr>
        <w:t>«Об утверждении методических указаний по</w:t>
      </w:r>
      <w:r>
        <w:rPr>
          <w:rFonts w:ascii="Times New Roman" w:eastAsia="Calibri" w:hAnsi="Times New Roman" w:cs="Times New Roman"/>
          <w:i/>
          <w:iCs/>
          <w:sz w:val="28"/>
          <w:szCs w:val="28"/>
        </w:rPr>
        <w:t> </w:t>
      </w:r>
      <w:r w:rsidRPr="00B306AF">
        <w:rPr>
          <w:rFonts w:ascii="Times New Roman" w:eastAsia="Calibri" w:hAnsi="Times New Roman" w:cs="Times New Roman"/>
          <w:i/>
          <w:iCs/>
          <w:sz w:val="28"/>
          <w:szCs w:val="28"/>
        </w:rPr>
        <w:t>разработке проектов нормативов образования отходов и лимитов на их</w:t>
      </w:r>
      <w:r>
        <w:rPr>
          <w:rFonts w:ascii="Times New Roman" w:eastAsia="Calibri" w:hAnsi="Times New Roman" w:cs="Times New Roman"/>
          <w:i/>
          <w:iCs/>
          <w:sz w:val="28"/>
          <w:szCs w:val="28"/>
        </w:rPr>
        <w:t> </w:t>
      </w:r>
      <w:r w:rsidRPr="00B306AF">
        <w:rPr>
          <w:rFonts w:ascii="Times New Roman" w:eastAsia="Calibri" w:hAnsi="Times New Roman" w:cs="Times New Roman"/>
          <w:i/>
          <w:iCs/>
          <w:sz w:val="28"/>
          <w:szCs w:val="28"/>
        </w:rPr>
        <w:t>размещение»</w:t>
      </w:r>
      <w:r>
        <w:rPr>
          <w:rFonts w:ascii="Times New Roman" w:eastAsia="Calibri" w:hAnsi="Times New Roman" w:cs="Times New Roman"/>
          <w:i/>
          <w:iCs/>
          <w:sz w:val="28"/>
          <w:szCs w:val="28"/>
        </w:rPr>
        <w:t xml:space="preserve"> (</w:t>
      </w:r>
      <w:r w:rsidRPr="00906524">
        <w:rPr>
          <w:rFonts w:ascii="Times New Roman" w:eastAsia="Calibri" w:hAnsi="Times New Roman" w:cs="Times New Roman"/>
          <w:i/>
          <w:iCs/>
          <w:sz w:val="28"/>
          <w:szCs w:val="28"/>
        </w:rPr>
        <w:t>вступил в силу 01.01.2021</w:t>
      </w:r>
      <w:r>
        <w:rPr>
          <w:rFonts w:ascii="Times New Roman" w:eastAsia="Calibri" w:hAnsi="Times New Roman" w:cs="Times New Roman"/>
          <w:i/>
          <w:iCs/>
          <w:sz w:val="28"/>
          <w:szCs w:val="28"/>
        </w:rPr>
        <w:t>)</w:t>
      </w:r>
    </w:p>
    <w:p w14:paraId="75DBA045"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Утверждены методические указания по разработке проектов нормативов образования отходов и лимитов на их размещение.</w:t>
      </w:r>
    </w:p>
    <w:p w14:paraId="05A07746"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 xml:space="preserve">Действие Методических указаний не распространяется на отношения в области обращения с веществами, разрушающими озоновый слой (за исключением </w:t>
      </w:r>
      <w:r w:rsidRPr="000637A0">
        <w:rPr>
          <w:rFonts w:ascii="Times New Roman" w:eastAsia="Calibri" w:hAnsi="Times New Roman" w:cs="Times New Roman"/>
          <w:sz w:val="28"/>
          <w:szCs w:val="28"/>
        </w:rPr>
        <w:lastRenderedPageBreak/>
        <w:t>случаев, если такие вещества являются частью продукции, утратившей свои потребительские свойства).</w:t>
      </w:r>
    </w:p>
    <w:p w14:paraId="780C63CF"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Нормативы образования отходов и лимиты на их размещение (НООЛР) разрабатываются для каждого объекта негативного воздействия на окружающую среду I или II категорий.</w:t>
      </w:r>
    </w:p>
    <w:p w14:paraId="0E5E02EC"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Для обоснования нормативов образования отходов используются сведения, содержащиеся в одном из следующих источников информации:</w:t>
      </w:r>
    </w:p>
    <w:p w14:paraId="47A2E1FD"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 показатели, характеризующие образование отходов, в том числе технологические показатели образования отходов,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ИП;</w:t>
      </w:r>
    </w:p>
    <w:p w14:paraId="4EC480F9"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 удельные отраслевые нормативы образования отходов;</w:t>
      </w:r>
    </w:p>
    <w:p w14:paraId="6394B708"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 сведения о сроке службы материалов и изделий;</w:t>
      </w:r>
    </w:p>
    <w:p w14:paraId="5B3EA14B"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 критерии, указывающие на утрату товаров (продукции) потребительских свойств.</w:t>
      </w:r>
    </w:p>
    <w:p w14:paraId="0CBEAFF6"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В случае отсутствия соответствующих указанных показателей нормативы образования отходов могут быть обоснованы расчетным путем с применением следующих методов:</w:t>
      </w:r>
    </w:p>
    <w:p w14:paraId="0A71318F"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 расчет по материально-сырьевому балансу;</w:t>
      </w:r>
    </w:p>
    <w:p w14:paraId="3386EF7A" w14:textId="77777777" w:rsidR="00C53F18" w:rsidRPr="000637A0"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 экспериментальный метод;</w:t>
      </w:r>
    </w:p>
    <w:p w14:paraId="5A9DDB75" w14:textId="77777777" w:rsidR="00C53F18" w:rsidRPr="00906524" w:rsidRDefault="00C53F18" w:rsidP="00C53F18">
      <w:pPr>
        <w:spacing w:after="0"/>
        <w:ind w:firstLine="708"/>
        <w:jc w:val="both"/>
        <w:rPr>
          <w:rFonts w:ascii="Times New Roman" w:eastAsia="Calibri" w:hAnsi="Times New Roman" w:cs="Times New Roman"/>
          <w:sz w:val="28"/>
          <w:szCs w:val="28"/>
        </w:rPr>
      </w:pPr>
      <w:r w:rsidRPr="000637A0">
        <w:rPr>
          <w:rFonts w:ascii="Times New Roman" w:eastAsia="Calibri" w:hAnsi="Times New Roman" w:cs="Times New Roman"/>
          <w:sz w:val="28"/>
          <w:szCs w:val="28"/>
        </w:rPr>
        <w:t>- метод расчета по фактическим объемам образования отходов (статистический метод).</w:t>
      </w:r>
    </w:p>
    <w:p w14:paraId="74F903EC" w14:textId="2A940FAC"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27.</w:t>
      </w:r>
      <w:r>
        <w:rPr>
          <w:rFonts w:ascii="Times New Roman" w:eastAsia="Calibri" w:hAnsi="Times New Roman" w:cs="Times New Roman"/>
          <w:i/>
          <w:iCs/>
          <w:sz w:val="28"/>
          <w:szCs w:val="28"/>
        </w:rPr>
        <w:t xml:space="preserve"> </w:t>
      </w:r>
      <w:r w:rsidRPr="00341554">
        <w:rPr>
          <w:rFonts w:ascii="Times New Roman" w:eastAsia="Calibri" w:hAnsi="Times New Roman" w:cs="Times New Roman"/>
          <w:i/>
          <w:iCs/>
          <w:sz w:val="28"/>
          <w:szCs w:val="28"/>
        </w:rPr>
        <w:t>Приказ Министерства природных ресурсов и экологии Российской Федерации от 08.12.2020 № 1027 «Об утверждении порядка подтверждения отнесения отходов I-V классов опасности к конкретному классу опасности»</w:t>
      </w:r>
      <w:r>
        <w:rPr>
          <w:rFonts w:ascii="Times New Roman" w:eastAsia="Calibri" w:hAnsi="Times New Roman" w:cs="Times New Roman"/>
          <w:i/>
          <w:iCs/>
          <w:sz w:val="28"/>
          <w:szCs w:val="28"/>
        </w:rPr>
        <w:t xml:space="preserve"> </w:t>
      </w:r>
      <w:bookmarkStart w:id="4" w:name="_Hlk73214780"/>
      <w:r>
        <w:rPr>
          <w:rFonts w:ascii="Times New Roman" w:eastAsia="Calibri" w:hAnsi="Times New Roman" w:cs="Times New Roman"/>
          <w:i/>
          <w:iCs/>
          <w:sz w:val="28"/>
          <w:szCs w:val="28"/>
        </w:rPr>
        <w:t>(</w:t>
      </w:r>
      <w:r w:rsidRPr="00D122E9">
        <w:rPr>
          <w:rFonts w:ascii="Times New Roman" w:eastAsia="Calibri" w:hAnsi="Times New Roman" w:cs="Times New Roman"/>
          <w:i/>
          <w:iCs/>
          <w:sz w:val="28"/>
          <w:szCs w:val="28"/>
        </w:rPr>
        <w:t>вступил в силу 01.01.2021</w:t>
      </w:r>
      <w:r>
        <w:rPr>
          <w:rFonts w:ascii="Times New Roman" w:eastAsia="Calibri" w:hAnsi="Times New Roman" w:cs="Times New Roman"/>
          <w:i/>
          <w:iCs/>
          <w:sz w:val="28"/>
          <w:szCs w:val="28"/>
        </w:rPr>
        <w:t>)</w:t>
      </w:r>
    </w:p>
    <w:bookmarkEnd w:id="4"/>
    <w:p w14:paraId="10186E92" w14:textId="77777777" w:rsidR="00C53F18" w:rsidRPr="008A0C0D" w:rsidRDefault="00C53F18" w:rsidP="00C53F18">
      <w:pPr>
        <w:spacing w:after="0"/>
        <w:ind w:firstLine="708"/>
        <w:jc w:val="both"/>
        <w:rPr>
          <w:rFonts w:ascii="Times New Roman" w:eastAsia="Calibri" w:hAnsi="Times New Roman" w:cs="Times New Roman"/>
          <w:sz w:val="28"/>
          <w:szCs w:val="28"/>
        </w:rPr>
      </w:pPr>
      <w:r w:rsidRPr="008A0C0D">
        <w:rPr>
          <w:rFonts w:ascii="Times New Roman" w:eastAsia="Calibri" w:hAnsi="Times New Roman" w:cs="Times New Roman"/>
          <w:sz w:val="28"/>
          <w:szCs w:val="28"/>
        </w:rPr>
        <w:t>Обновлен Порядок подтверждения отнесения отходов I - V классов опасности к конкретному классу опасности</w:t>
      </w:r>
    </w:p>
    <w:p w14:paraId="14569801" w14:textId="77777777" w:rsidR="00C53F18" w:rsidRPr="008A0C0D" w:rsidRDefault="00C53F18" w:rsidP="00C53F18">
      <w:pPr>
        <w:spacing w:after="0"/>
        <w:ind w:firstLine="708"/>
        <w:jc w:val="both"/>
        <w:rPr>
          <w:rFonts w:ascii="Times New Roman" w:eastAsia="Calibri" w:hAnsi="Times New Roman" w:cs="Times New Roman"/>
          <w:sz w:val="28"/>
          <w:szCs w:val="28"/>
        </w:rPr>
      </w:pPr>
      <w:r w:rsidRPr="008A0C0D">
        <w:rPr>
          <w:rFonts w:ascii="Times New Roman" w:eastAsia="Calibri" w:hAnsi="Times New Roman" w:cs="Times New Roman"/>
          <w:sz w:val="28"/>
          <w:szCs w:val="28"/>
        </w:rPr>
        <w:t>Действие Порядка теперь не распространяется на вещества, разрушающие озоновый слой (за исключением случаев, если такие вещества являются частью продукции, утратившей свои потребительские свойства).</w:t>
      </w:r>
    </w:p>
    <w:p w14:paraId="59122458" w14:textId="77777777" w:rsidR="00C53F18" w:rsidRPr="008A0C0D" w:rsidRDefault="00C53F18" w:rsidP="00C53F18">
      <w:pPr>
        <w:spacing w:after="0"/>
        <w:ind w:firstLine="708"/>
        <w:jc w:val="both"/>
        <w:rPr>
          <w:rFonts w:ascii="Times New Roman" w:eastAsia="Calibri" w:hAnsi="Times New Roman" w:cs="Times New Roman"/>
          <w:sz w:val="28"/>
          <w:szCs w:val="28"/>
        </w:rPr>
      </w:pPr>
      <w:r w:rsidRPr="008A0C0D">
        <w:rPr>
          <w:rFonts w:ascii="Times New Roman" w:eastAsia="Calibri" w:hAnsi="Times New Roman" w:cs="Times New Roman"/>
          <w:sz w:val="28"/>
          <w:szCs w:val="28"/>
        </w:rPr>
        <w:t>Происхождение отходов производства определяется по принадлежности к определенному производству, технологическому процессу, происхождение отходов потребления определяется по принадлежности к продукции, в результате утраты потребительских свойств которой они произошли.</w:t>
      </w:r>
    </w:p>
    <w:p w14:paraId="280936D6" w14:textId="77777777" w:rsidR="00C53F18" w:rsidRPr="008A0C0D" w:rsidRDefault="00C53F18" w:rsidP="00C53F18">
      <w:pPr>
        <w:spacing w:after="0"/>
        <w:ind w:firstLine="708"/>
        <w:jc w:val="both"/>
        <w:rPr>
          <w:rFonts w:ascii="Times New Roman" w:eastAsia="Calibri" w:hAnsi="Times New Roman" w:cs="Times New Roman"/>
          <w:sz w:val="28"/>
          <w:szCs w:val="28"/>
        </w:rPr>
      </w:pPr>
      <w:r w:rsidRPr="008A0C0D">
        <w:rPr>
          <w:rFonts w:ascii="Times New Roman" w:eastAsia="Calibri" w:hAnsi="Times New Roman" w:cs="Times New Roman"/>
          <w:sz w:val="28"/>
          <w:szCs w:val="28"/>
        </w:rPr>
        <w:t>Класс опасности вида отхода, не включенного в ФККО, определяется его химическим и компонентным составом. При этом допускается использование одновременно обоих способов для определения химического и (или) компонентного состава отходов.</w:t>
      </w:r>
    </w:p>
    <w:p w14:paraId="048974AE" w14:textId="207F3C7C"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lastRenderedPageBreak/>
        <w:t>28.</w:t>
      </w:r>
      <w:r>
        <w:rPr>
          <w:rFonts w:ascii="Times New Roman" w:eastAsia="Calibri" w:hAnsi="Times New Roman" w:cs="Times New Roman"/>
          <w:i/>
          <w:iCs/>
          <w:sz w:val="28"/>
          <w:szCs w:val="28"/>
        </w:rPr>
        <w:t xml:space="preserve"> </w:t>
      </w:r>
      <w:r w:rsidRPr="002D3550">
        <w:rPr>
          <w:rFonts w:ascii="Times New Roman" w:eastAsia="Calibri" w:hAnsi="Times New Roman" w:cs="Times New Roman"/>
          <w:i/>
          <w:iCs/>
          <w:sz w:val="28"/>
          <w:szCs w:val="28"/>
        </w:rPr>
        <w:t>Приказ Министерства природных ресурсов и экологии Российской Федерации от 08.12.2020 № 1028 «Об утверждении Порядка учета в области обращения с отходами»</w:t>
      </w:r>
      <w:r>
        <w:rPr>
          <w:rFonts w:ascii="Times New Roman" w:eastAsia="Calibri" w:hAnsi="Times New Roman" w:cs="Times New Roman"/>
          <w:i/>
          <w:iCs/>
          <w:sz w:val="28"/>
          <w:szCs w:val="28"/>
        </w:rPr>
        <w:t xml:space="preserve"> </w:t>
      </w:r>
      <w:bookmarkStart w:id="5" w:name="_Hlk73214924"/>
      <w:r w:rsidRPr="00804301">
        <w:rPr>
          <w:rFonts w:ascii="Times New Roman" w:eastAsia="Calibri" w:hAnsi="Times New Roman" w:cs="Times New Roman"/>
          <w:i/>
          <w:iCs/>
          <w:sz w:val="28"/>
          <w:szCs w:val="28"/>
        </w:rPr>
        <w:t>(вступил в силу 01.01.2021)</w:t>
      </w:r>
    </w:p>
    <w:bookmarkEnd w:id="5"/>
    <w:p w14:paraId="284DEEE2"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Утвержден Порядок учета в области обращения с отходами.</w:t>
      </w:r>
    </w:p>
    <w:p w14:paraId="50D22C5E"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Действие нового Порядка не распространяется на ведение учета в области обращения с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14:paraId="29FCEAF1"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Учету в области обращения с отходами подлежат:</w:t>
      </w:r>
    </w:p>
    <w:p w14:paraId="66CDDC64"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все виды отходов I - V классов опасности, которые образуют юридические лица, индивидуальные предприниматели;</w:t>
      </w:r>
    </w:p>
    <w:p w14:paraId="028CD50E"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w:t>
      </w:r>
    </w:p>
    <w:p w14:paraId="6FD61CB3"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xml:space="preserve">Материалы учета являются информацией в области обращения с отходами и используются </w:t>
      </w:r>
      <w:proofErr w:type="gramStart"/>
      <w:r w:rsidRPr="00B852C7">
        <w:rPr>
          <w:rFonts w:ascii="Times New Roman" w:eastAsia="Calibri" w:hAnsi="Times New Roman" w:cs="Times New Roman"/>
          <w:sz w:val="28"/>
          <w:szCs w:val="28"/>
        </w:rPr>
        <w:t>при</w:t>
      </w:r>
      <w:proofErr w:type="gramEnd"/>
      <w:r w:rsidRPr="00B852C7">
        <w:rPr>
          <w:rFonts w:ascii="Times New Roman" w:eastAsia="Calibri" w:hAnsi="Times New Roman" w:cs="Times New Roman"/>
          <w:sz w:val="28"/>
          <w:szCs w:val="28"/>
        </w:rPr>
        <w:t>:</w:t>
      </w:r>
    </w:p>
    <w:p w14:paraId="0417FC17"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xml:space="preserve">- </w:t>
      </w:r>
      <w:proofErr w:type="gramStart"/>
      <w:r w:rsidRPr="00B852C7">
        <w:rPr>
          <w:rFonts w:ascii="Times New Roman" w:eastAsia="Calibri" w:hAnsi="Times New Roman" w:cs="Times New Roman"/>
          <w:sz w:val="28"/>
          <w:szCs w:val="28"/>
        </w:rPr>
        <w:t>обосновании</w:t>
      </w:r>
      <w:proofErr w:type="gramEnd"/>
      <w:r w:rsidRPr="00B852C7">
        <w:rPr>
          <w:rFonts w:ascii="Times New Roman" w:eastAsia="Calibri" w:hAnsi="Times New Roman" w:cs="Times New Roman"/>
          <w:sz w:val="28"/>
          <w:szCs w:val="28"/>
        </w:rPr>
        <w:t xml:space="preserve"> нормативов образования отходов и лимитов на их размещение;</w:t>
      </w:r>
    </w:p>
    <w:p w14:paraId="272EA88B"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подготовке отчета об организации и о результатах осуществления производственного экологического контроля;</w:t>
      </w:r>
    </w:p>
    <w:p w14:paraId="44049A16"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xml:space="preserve">- </w:t>
      </w:r>
      <w:proofErr w:type="gramStart"/>
      <w:r w:rsidRPr="00B852C7">
        <w:rPr>
          <w:rFonts w:ascii="Times New Roman" w:eastAsia="Calibri" w:hAnsi="Times New Roman" w:cs="Times New Roman"/>
          <w:sz w:val="28"/>
          <w:szCs w:val="28"/>
        </w:rPr>
        <w:t>заполнении</w:t>
      </w:r>
      <w:proofErr w:type="gramEnd"/>
      <w:r w:rsidRPr="00B852C7">
        <w:rPr>
          <w:rFonts w:ascii="Times New Roman" w:eastAsia="Calibri" w:hAnsi="Times New Roman" w:cs="Times New Roman"/>
          <w:sz w:val="28"/>
          <w:szCs w:val="28"/>
        </w:rPr>
        <w:t xml:space="preserve"> формы федерального статистического наблюдения в области обращения с отходами;</w:t>
      </w:r>
    </w:p>
    <w:p w14:paraId="7F9823AB"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xml:space="preserve">- </w:t>
      </w:r>
      <w:proofErr w:type="gramStart"/>
      <w:r w:rsidRPr="00B852C7">
        <w:rPr>
          <w:rFonts w:ascii="Times New Roman" w:eastAsia="Calibri" w:hAnsi="Times New Roman" w:cs="Times New Roman"/>
          <w:sz w:val="28"/>
          <w:szCs w:val="28"/>
        </w:rPr>
        <w:t>расчете</w:t>
      </w:r>
      <w:proofErr w:type="gramEnd"/>
      <w:r w:rsidRPr="00B852C7">
        <w:rPr>
          <w:rFonts w:ascii="Times New Roman" w:eastAsia="Calibri" w:hAnsi="Times New Roman" w:cs="Times New Roman"/>
          <w:sz w:val="28"/>
          <w:szCs w:val="28"/>
        </w:rPr>
        <w:t xml:space="preserve"> платы за негативное воздействие на окружающую среду (в части размещения отходов).</w:t>
      </w:r>
    </w:p>
    <w:p w14:paraId="0A9D439F"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При организации учета образующихся отходов индивидуальными предпринимателями и юридическими лицами:</w:t>
      </w:r>
    </w:p>
    <w:p w14:paraId="4E37DED6"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выявляются вещества, материалы, которые образовались при производстве продукции, выполнении работ, оказании услуг, в том числе при газоочистке, очистке сточных и оборотных вод, очистке оборудования, территории, ликвидации загрязнений;</w:t>
      </w:r>
    </w:p>
    <w:p w14:paraId="506C9ACC"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выявляются изделия, которые утратили потребительские свойства при их использовании для производства продукции, выполнения работ, оказания услуг;</w:t>
      </w:r>
    </w:p>
    <w:p w14:paraId="717B62E4" w14:textId="77777777" w:rsidR="00C53F18" w:rsidRPr="00B852C7" w:rsidRDefault="00C53F18" w:rsidP="00C53F18">
      <w:pPr>
        <w:spacing w:after="0"/>
        <w:ind w:firstLine="708"/>
        <w:jc w:val="both"/>
        <w:rPr>
          <w:rFonts w:ascii="Times New Roman" w:eastAsia="Calibri" w:hAnsi="Times New Roman" w:cs="Times New Roman"/>
          <w:sz w:val="28"/>
          <w:szCs w:val="28"/>
        </w:rPr>
      </w:pPr>
      <w:r w:rsidRPr="00B852C7">
        <w:rPr>
          <w:rFonts w:ascii="Times New Roman" w:eastAsia="Calibri" w:hAnsi="Times New Roman" w:cs="Times New Roman"/>
          <w:sz w:val="28"/>
          <w:szCs w:val="28"/>
        </w:rPr>
        <w:t>- проводятся паспортизация отходов и отнесение отходов к конкретному классу опасности в порядке подтверждения отнесения отходов I - V классов опасности к конкретному классу опасности, установленном Минприроды России.</w:t>
      </w:r>
    </w:p>
    <w:p w14:paraId="258DBC6A" w14:textId="5331D566"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29.</w:t>
      </w:r>
      <w:r>
        <w:rPr>
          <w:rFonts w:ascii="Times New Roman" w:eastAsia="Calibri" w:hAnsi="Times New Roman" w:cs="Times New Roman"/>
          <w:i/>
          <w:iCs/>
          <w:sz w:val="28"/>
          <w:szCs w:val="28"/>
        </w:rPr>
        <w:t xml:space="preserve"> </w:t>
      </w:r>
      <w:r w:rsidRPr="00A72252">
        <w:rPr>
          <w:rFonts w:ascii="Times New Roman" w:eastAsia="Calibri" w:hAnsi="Times New Roman" w:cs="Times New Roman"/>
          <w:i/>
          <w:iCs/>
          <w:sz w:val="28"/>
          <w:szCs w:val="28"/>
        </w:rPr>
        <w:t>Приказ Министерства природных ресурсов и экологии Российской Федерации от 08.12.2020 № 1029 «Об утверждении порядка разработки и утверждения нормативов образования отходов и лимитов на их размещение»</w:t>
      </w:r>
      <w:r>
        <w:rPr>
          <w:rFonts w:ascii="Times New Roman" w:eastAsia="Calibri" w:hAnsi="Times New Roman" w:cs="Times New Roman"/>
          <w:i/>
          <w:iCs/>
          <w:sz w:val="28"/>
          <w:szCs w:val="28"/>
        </w:rPr>
        <w:t xml:space="preserve"> </w:t>
      </w:r>
      <w:r w:rsidRPr="00A72252">
        <w:rPr>
          <w:rFonts w:ascii="Times New Roman" w:eastAsia="Calibri" w:hAnsi="Times New Roman" w:cs="Times New Roman"/>
          <w:i/>
          <w:iCs/>
          <w:sz w:val="28"/>
          <w:szCs w:val="28"/>
        </w:rPr>
        <w:t>(вступил в силу 01.01.2021)</w:t>
      </w:r>
    </w:p>
    <w:p w14:paraId="49820473"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Утвержден Порядок разработки и утверждения нормативов образования отходов и лимитов на их размещение</w:t>
      </w:r>
    </w:p>
    <w:p w14:paraId="1BF196BB"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lastRenderedPageBreak/>
        <w:t>Действие Порядка не распространяется на регулирование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14:paraId="1E304D71"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Нормативы образования отходов и лимиты на их размещение разрабатываются для каждого объекта I категории, а в случае, предусмотренном пунктом 12 статьи 31.1 Федерального закона от 10.01.2002 № 7-ФЗ «Об охране окружающей среды» для объекта II категории.</w:t>
      </w:r>
    </w:p>
    <w:p w14:paraId="3E17A2CC"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При обосновании лимитов на размещение отходов учитываются массы (объемы) отходов, планируемые:</w:t>
      </w:r>
    </w:p>
    <w:p w14:paraId="2BCD2F2C"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 для размещения на объектах размещения отходов, находящихся в собственности, владении, пользовании юридического лица или ИП;</w:t>
      </w:r>
    </w:p>
    <w:p w14:paraId="79977443"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 для передачи на размещение другим ИП или юридическим лицам.</w:t>
      </w:r>
    </w:p>
    <w:p w14:paraId="425420E8"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В лимиты на размещение отходов не включаются:</w:t>
      </w:r>
    </w:p>
    <w:p w14:paraId="307F33C8"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 масса (объем) отходов, накопление которых осуществляется в целях их дальнейшей реализации (обработки), утилизации, обезвреживания;</w:t>
      </w:r>
    </w:p>
    <w:p w14:paraId="1AF24EC8"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 масса (объем) вскрышных и вмещающих горных пород,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w:t>
      </w:r>
    </w:p>
    <w:p w14:paraId="5CC5214D"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Для объектов I категории, а также в случае, предусмотренном пунктом 12 статьи 31.1 Федерального закона от 10.01.2002 № 7-ФЗ «Об охране окружающей среды», для объектов II категории обоснование нормативов образования отходов производства и потребления и лимитов на их размещение включается в заявку на получение комплексного экологического разрешения.</w:t>
      </w:r>
    </w:p>
    <w:p w14:paraId="119B6E3A" w14:textId="77777777" w:rsidR="00C53F18" w:rsidRPr="0002445B"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Нормативы образования отходов и лимиты на их размещение устанавливаются комплексным экологическим разрешением, выдаваемым территориальными органами Росприроднадзора, на период действия такого разрешения и могут продлеваться на тот же срок в случае продления разрешения.</w:t>
      </w:r>
    </w:p>
    <w:p w14:paraId="12E06617" w14:textId="77777777" w:rsidR="00C53F18" w:rsidRPr="00A72252" w:rsidRDefault="00C53F18" w:rsidP="00C53F18">
      <w:pPr>
        <w:spacing w:after="0"/>
        <w:ind w:firstLine="708"/>
        <w:jc w:val="both"/>
        <w:rPr>
          <w:rFonts w:ascii="Times New Roman" w:eastAsia="Calibri" w:hAnsi="Times New Roman" w:cs="Times New Roman"/>
          <w:sz w:val="28"/>
          <w:szCs w:val="28"/>
        </w:rPr>
      </w:pPr>
      <w:r w:rsidRPr="0002445B">
        <w:rPr>
          <w:rFonts w:ascii="Times New Roman" w:eastAsia="Calibri" w:hAnsi="Times New Roman" w:cs="Times New Roman"/>
          <w:sz w:val="28"/>
          <w:szCs w:val="28"/>
        </w:rPr>
        <w:t>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w:t>
      </w:r>
    </w:p>
    <w:p w14:paraId="45B92A9D" w14:textId="2C331311"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30.</w:t>
      </w:r>
      <w:r>
        <w:rPr>
          <w:rFonts w:ascii="Times New Roman" w:eastAsia="Calibri" w:hAnsi="Times New Roman" w:cs="Times New Roman"/>
          <w:i/>
          <w:iCs/>
          <w:sz w:val="28"/>
          <w:szCs w:val="28"/>
        </w:rPr>
        <w:t xml:space="preserve"> </w:t>
      </w:r>
      <w:proofErr w:type="gramStart"/>
      <w:r w:rsidRPr="00E31B32">
        <w:rPr>
          <w:rFonts w:ascii="Times New Roman" w:eastAsia="Calibri" w:hAnsi="Times New Roman" w:cs="Times New Roman"/>
          <w:i/>
          <w:iCs/>
          <w:sz w:val="28"/>
          <w:szCs w:val="28"/>
        </w:rPr>
        <w:t>Приказ Министерства природных ресурсов и экологии Российской Федерации от 08.12.2020 № 1030 «Об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r>
        <w:rPr>
          <w:rFonts w:ascii="Times New Roman" w:eastAsia="Calibri" w:hAnsi="Times New Roman" w:cs="Times New Roman"/>
          <w:i/>
          <w:iCs/>
          <w:sz w:val="28"/>
          <w:szCs w:val="28"/>
        </w:rPr>
        <w:t xml:space="preserve"> (</w:t>
      </w:r>
      <w:r w:rsidRPr="00221972">
        <w:rPr>
          <w:rFonts w:ascii="Times New Roman" w:eastAsia="Calibri" w:hAnsi="Times New Roman" w:cs="Times New Roman"/>
          <w:i/>
          <w:iCs/>
          <w:sz w:val="28"/>
          <w:szCs w:val="28"/>
        </w:rPr>
        <w:t>вступил в силу 01.01.2021</w:t>
      </w:r>
      <w:r>
        <w:rPr>
          <w:rFonts w:ascii="Times New Roman" w:eastAsia="Calibri" w:hAnsi="Times New Roman" w:cs="Times New Roman"/>
          <w:i/>
          <w:iCs/>
          <w:sz w:val="28"/>
          <w:szCs w:val="28"/>
        </w:rPr>
        <w:t>)</w:t>
      </w:r>
      <w:proofErr w:type="gramEnd"/>
    </w:p>
    <w:p w14:paraId="6BA4B3F5"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lastRenderedPageBreak/>
        <w:t>Утверждены требования к организации и проведению наблюдений за состоянием и загрязнением окружающей среды на территориях объектов размещения отходов</w:t>
      </w:r>
    </w:p>
    <w:p w14:paraId="28989F90"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 xml:space="preserve">Границы </w:t>
      </w:r>
      <w:proofErr w:type="gramStart"/>
      <w:r w:rsidRPr="003517BB">
        <w:rPr>
          <w:rFonts w:ascii="Times New Roman" w:eastAsia="Calibri" w:hAnsi="Times New Roman" w:cs="Times New Roman"/>
          <w:iCs/>
          <w:sz w:val="28"/>
          <w:szCs w:val="28"/>
        </w:rPr>
        <w:t>территории воздействия объектов размещения отходов</w:t>
      </w:r>
      <w:proofErr w:type="gramEnd"/>
      <w:r w:rsidRPr="003517BB">
        <w:rPr>
          <w:rFonts w:ascii="Times New Roman" w:eastAsia="Calibri" w:hAnsi="Times New Roman" w:cs="Times New Roman"/>
          <w:iCs/>
          <w:sz w:val="28"/>
          <w:szCs w:val="28"/>
        </w:rPr>
        <w:t xml:space="preserve"> на окружающую среду определяются на основе результатов оценки воздействия на окружающую среду, содержащейся в проектной документации объекта размещения отходов и (или) на основе установленных нормативов допустимого воздействия на окружающую среду. Границы </w:t>
      </w:r>
      <w:proofErr w:type="gramStart"/>
      <w:r w:rsidRPr="003517BB">
        <w:rPr>
          <w:rFonts w:ascii="Times New Roman" w:eastAsia="Calibri" w:hAnsi="Times New Roman" w:cs="Times New Roman"/>
          <w:iCs/>
          <w:sz w:val="28"/>
          <w:szCs w:val="28"/>
        </w:rPr>
        <w:t>территории воздействия объекта размещения отходов</w:t>
      </w:r>
      <w:proofErr w:type="gramEnd"/>
      <w:r w:rsidRPr="003517BB">
        <w:rPr>
          <w:rFonts w:ascii="Times New Roman" w:eastAsia="Calibri" w:hAnsi="Times New Roman" w:cs="Times New Roman"/>
          <w:iCs/>
          <w:sz w:val="28"/>
          <w:szCs w:val="28"/>
        </w:rPr>
        <w:t xml:space="preserve"> могут быть уточнены по результатам мониторинга состояния и загрязнения окружающей среды на территории объекта размещения отходов.</w:t>
      </w:r>
    </w:p>
    <w:p w14:paraId="022E1DF9"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 xml:space="preserve">Для объектов размещения отходов, выведенных из эксплуатации, мониторинг состояния и загрязнения окружающей среды на территориях объектов размещения отходов и в пределах их воздействия на окружающую среду осуществляется в рамках </w:t>
      </w:r>
      <w:proofErr w:type="gramStart"/>
      <w:r w:rsidRPr="003517BB">
        <w:rPr>
          <w:rFonts w:ascii="Times New Roman" w:eastAsia="Calibri" w:hAnsi="Times New Roman" w:cs="Times New Roman"/>
          <w:iCs/>
          <w:sz w:val="28"/>
          <w:szCs w:val="28"/>
        </w:rPr>
        <w:t>контроля за</w:t>
      </w:r>
      <w:proofErr w:type="gramEnd"/>
      <w:r w:rsidRPr="003517BB">
        <w:rPr>
          <w:rFonts w:ascii="Times New Roman" w:eastAsia="Calibri" w:hAnsi="Times New Roman" w:cs="Times New Roman"/>
          <w:iCs/>
          <w:sz w:val="28"/>
          <w:szCs w:val="28"/>
        </w:rPr>
        <w:t xml:space="preserve"> их состоянием и воздействием на окружающую среду. Прекращение мониторинга состояния и загрязнения окружающей среды на </w:t>
      </w:r>
      <w:proofErr w:type="gramStart"/>
      <w:r w:rsidRPr="003517BB">
        <w:rPr>
          <w:rFonts w:ascii="Times New Roman" w:eastAsia="Calibri" w:hAnsi="Times New Roman" w:cs="Times New Roman"/>
          <w:iCs/>
          <w:sz w:val="28"/>
          <w:szCs w:val="28"/>
        </w:rPr>
        <w:t>территориях</w:t>
      </w:r>
      <w:proofErr w:type="gramEnd"/>
      <w:r w:rsidRPr="003517BB">
        <w:rPr>
          <w:rFonts w:ascii="Times New Roman" w:eastAsia="Calibri" w:hAnsi="Times New Roman" w:cs="Times New Roman"/>
          <w:iCs/>
          <w:sz w:val="28"/>
          <w:szCs w:val="28"/>
        </w:rPr>
        <w:t xml:space="preserve"> выведенных из эксплуатации объектов размещения отходов</w:t>
      </w:r>
      <w:r w:rsidRPr="00CC39C8">
        <w:rPr>
          <w:rFonts w:ascii="Times New Roman" w:eastAsia="Calibri" w:hAnsi="Times New Roman" w:cs="Times New Roman"/>
          <w:i/>
          <w:iCs/>
          <w:sz w:val="28"/>
          <w:szCs w:val="28"/>
        </w:rPr>
        <w:t xml:space="preserve"> допускается по </w:t>
      </w:r>
      <w:r w:rsidRPr="003517BB">
        <w:rPr>
          <w:rFonts w:ascii="Times New Roman" w:eastAsia="Calibri" w:hAnsi="Times New Roman" w:cs="Times New Roman"/>
          <w:iCs/>
          <w:sz w:val="28"/>
          <w:szCs w:val="28"/>
        </w:rPr>
        <w:t>истечении срока, предусмотренного проектной документацией на вывод объекта размещения отходов из эксплуатации, при условии, если по результатам данного мониторинга подтверждено отсутствие негативного воздействия на окружающую среду объекта размещения отходов в соответствии с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14:paraId="3E4097F3"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Отчет о результатах мониторинга может быть представлен с использованием электронных документов, подписанных простой электронной подписью.</w:t>
      </w:r>
    </w:p>
    <w:p w14:paraId="4F120B7D"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При выборе мест отбора проб, точек проведения инструментальных измерений, определений и наблюдений за состоянием и загрязнением окружающей среды при разработке программы мониторинга для объектов размещения отходов, включенных в государственный реестр объектов, оказывающих негативное воздействие на окружающую среду, предусматриваются следующие места отбора проб:</w:t>
      </w:r>
    </w:p>
    <w:p w14:paraId="024F8C76"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 для атмосферного воздуха и почв - на границе территории, соответствующей пределам негативного воздействия;</w:t>
      </w:r>
    </w:p>
    <w:p w14:paraId="40CC3A5F"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 для поверхностных водных объектов - в месте выпуска сточных вод, поступающих с объекта размещения отходов в водный объект;</w:t>
      </w:r>
    </w:p>
    <w:p w14:paraId="75E82E7F"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 для подземных водных объектов - в местах отбора проб, обоснованных в проектной документации объекта размещения отходов.</w:t>
      </w:r>
    </w:p>
    <w:p w14:paraId="674CA2C3" w14:textId="4D8BB3E7"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31.</w:t>
      </w:r>
      <w:r>
        <w:rPr>
          <w:rFonts w:ascii="Times New Roman" w:eastAsia="Calibri" w:hAnsi="Times New Roman" w:cs="Times New Roman"/>
          <w:i/>
          <w:iCs/>
          <w:sz w:val="28"/>
          <w:szCs w:val="28"/>
        </w:rPr>
        <w:t xml:space="preserve"> </w:t>
      </w:r>
      <w:r w:rsidRPr="00071F5C">
        <w:rPr>
          <w:rFonts w:ascii="Times New Roman" w:eastAsia="Calibri" w:hAnsi="Times New Roman" w:cs="Times New Roman"/>
          <w:i/>
          <w:iCs/>
          <w:sz w:val="28"/>
          <w:szCs w:val="28"/>
        </w:rPr>
        <w:t>Приказ Минприроды России от 30.07.2020 № 534</w:t>
      </w:r>
      <w:r>
        <w:rPr>
          <w:rFonts w:ascii="Times New Roman" w:eastAsia="Calibri" w:hAnsi="Times New Roman" w:cs="Times New Roman"/>
          <w:i/>
          <w:iCs/>
          <w:sz w:val="28"/>
          <w:szCs w:val="28"/>
        </w:rPr>
        <w:t xml:space="preserve"> </w:t>
      </w:r>
      <w:r w:rsidRPr="00071F5C">
        <w:rPr>
          <w:rFonts w:ascii="Times New Roman" w:eastAsia="Calibri" w:hAnsi="Times New Roman" w:cs="Times New Roman"/>
          <w:i/>
          <w:iCs/>
          <w:sz w:val="28"/>
          <w:szCs w:val="28"/>
        </w:rPr>
        <w:t>«Об утверждении Правил ухода за лесами»</w:t>
      </w:r>
      <w:r>
        <w:rPr>
          <w:rFonts w:ascii="Times New Roman" w:eastAsia="Calibri" w:hAnsi="Times New Roman" w:cs="Times New Roman"/>
          <w:i/>
          <w:iCs/>
          <w:sz w:val="28"/>
          <w:szCs w:val="28"/>
        </w:rPr>
        <w:t xml:space="preserve"> </w:t>
      </w:r>
      <w:bookmarkStart w:id="6" w:name="_Hlk73217465"/>
      <w:bookmarkStart w:id="7" w:name="_Hlk73215933"/>
      <w:r>
        <w:rPr>
          <w:rFonts w:ascii="Times New Roman" w:eastAsia="Calibri" w:hAnsi="Times New Roman" w:cs="Times New Roman"/>
          <w:i/>
          <w:iCs/>
          <w:sz w:val="28"/>
          <w:szCs w:val="28"/>
        </w:rPr>
        <w:t>(</w:t>
      </w:r>
      <w:r w:rsidRPr="00A053D4">
        <w:rPr>
          <w:rFonts w:ascii="Times New Roman" w:eastAsia="Calibri" w:hAnsi="Times New Roman" w:cs="Times New Roman"/>
          <w:i/>
          <w:iCs/>
          <w:sz w:val="28"/>
          <w:szCs w:val="28"/>
        </w:rPr>
        <w:t>вступил в силу 01.01.2021</w:t>
      </w:r>
      <w:r>
        <w:rPr>
          <w:rFonts w:ascii="Times New Roman" w:eastAsia="Calibri" w:hAnsi="Times New Roman" w:cs="Times New Roman"/>
          <w:i/>
          <w:iCs/>
          <w:sz w:val="28"/>
          <w:szCs w:val="28"/>
        </w:rPr>
        <w:t>)</w:t>
      </w:r>
      <w:bookmarkEnd w:id="6"/>
    </w:p>
    <w:bookmarkEnd w:id="7"/>
    <w:p w14:paraId="020D10F3" w14:textId="77777777" w:rsidR="00C53F18" w:rsidRPr="000A1792" w:rsidRDefault="00C53F18" w:rsidP="00C53F18">
      <w:pPr>
        <w:spacing w:after="0"/>
        <w:ind w:firstLine="708"/>
        <w:jc w:val="both"/>
        <w:rPr>
          <w:rFonts w:ascii="Times New Roman" w:eastAsia="Calibri" w:hAnsi="Times New Roman" w:cs="Times New Roman"/>
          <w:sz w:val="28"/>
          <w:szCs w:val="28"/>
        </w:rPr>
      </w:pPr>
      <w:r w:rsidRPr="000A1792">
        <w:rPr>
          <w:rFonts w:ascii="Times New Roman" w:eastAsia="Calibri" w:hAnsi="Times New Roman" w:cs="Times New Roman"/>
          <w:sz w:val="28"/>
          <w:szCs w:val="28"/>
        </w:rPr>
        <w:t>Актуализированы Правила ухода за лесами.</w:t>
      </w:r>
    </w:p>
    <w:p w14:paraId="4A4FE24A" w14:textId="77777777" w:rsidR="00C53F18" w:rsidRPr="000A1792" w:rsidRDefault="00C53F18" w:rsidP="00C53F18">
      <w:pPr>
        <w:spacing w:after="0"/>
        <w:ind w:firstLine="708"/>
        <w:jc w:val="both"/>
        <w:rPr>
          <w:rFonts w:ascii="Times New Roman" w:eastAsia="Calibri" w:hAnsi="Times New Roman" w:cs="Times New Roman"/>
          <w:sz w:val="28"/>
          <w:szCs w:val="28"/>
        </w:rPr>
      </w:pPr>
      <w:r w:rsidRPr="000A1792">
        <w:rPr>
          <w:rFonts w:ascii="Times New Roman" w:eastAsia="Calibri" w:hAnsi="Times New Roman" w:cs="Times New Roman"/>
          <w:sz w:val="28"/>
          <w:szCs w:val="28"/>
        </w:rPr>
        <w:t xml:space="preserve">В частности, уточняется, что уход за лесами </w:t>
      </w:r>
      <w:proofErr w:type="gramStart"/>
      <w:r w:rsidRPr="000A1792">
        <w:rPr>
          <w:rFonts w:ascii="Times New Roman" w:eastAsia="Calibri" w:hAnsi="Times New Roman" w:cs="Times New Roman"/>
          <w:sz w:val="28"/>
          <w:szCs w:val="28"/>
        </w:rPr>
        <w:t>осуществляется</w:t>
      </w:r>
      <w:proofErr w:type="gramEnd"/>
      <w:r w:rsidRPr="000A1792">
        <w:rPr>
          <w:rFonts w:ascii="Times New Roman" w:eastAsia="Calibri" w:hAnsi="Times New Roman" w:cs="Times New Roman"/>
          <w:sz w:val="28"/>
          <w:szCs w:val="28"/>
        </w:rPr>
        <w:t xml:space="preserve"> в том числе лицами, использующими леса на основании проекта освоения лесов.</w:t>
      </w:r>
    </w:p>
    <w:p w14:paraId="75A90A92" w14:textId="1A72A3F2"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lastRenderedPageBreak/>
        <w:t>32.</w:t>
      </w:r>
      <w:r>
        <w:rPr>
          <w:rFonts w:ascii="Times New Roman" w:eastAsia="Calibri" w:hAnsi="Times New Roman" w:cs="Times New Roman"/>
          <w:i/>
          <w:iCs/>
          <w:sz w:val="28"/>
          <w:szCs w:val="28"/>
        </w:rPr>
        <w:t xml:space="preserve"> </w:t>
      </w:r>
      <w:r w:rsidRPr="00317D59">
        <w:rPr>
          <w:rFonts w:ascii="Times New Roman" w:eastAsia="Calibri" w:hAnsi="Times New Roman" w:cs="Times New Roman"/>
          <w:i/>
          <w:iCs/>
          <w:sz w:val="28"/>
          <w:szCs w:val="28"/>
        </w:rPr>
        <w:t>Приказ Министерства природных ресурсов и экологии Российской Федерации от 30.07.2020 № 539</w:t>
      </w:r>
      <w:r>
        <w:rPr>
          <w:rFonts w:ascii="Times New Roman" w:eastAsia="Calibri" w:hAnsi="Times New Roman" w:cs="Times New Roman"/>
          <w:i/>
          <w:iCs/>
          <w:sz w:val="28"/>
          <w:szCs w:val="28"/>
        </w:rPr>
        <w:t xml:space="preserve"> </w:t>
      </w:r>
      <w:r w:rsidRPr="00317D59">
        <w:rPr>
          <w:rFonts w:ascii="Times New Roman" w:eastAsia="Calibri" w:hAnsi="Times New Roman" w:cs="Times New Roman"/>
          <w:i/>
          <w:iCs/>
          <w:sz w:val="28"/>
          <w:szCs w:val="28"/>
        </w:rPr>
        <w:t>«Об утверждении формы лесной декларации, порядка ее заполнения и подачи, требований к формату лесной декларации в электронной форме»</w:t>
      </w:r>
      <w:r w:rsidRPr="00317D59">
        <w:t xml:space="preserve"> </w:t>
      </w:r>
      <w:r w:rsidRPr="00317D59">
        <w:rPr>
          <w:rFonts w:ascii="Times New Roman" w:eastAsia="Calibri" w:hAnsi="Times New Roman" w:cs="Times New Roman"/>
          <w:i/>
          <w:iCs/>
          <w:sz w:val="28"/>
          <w:szCs w:val="28"/>
        </w:rPr>
        <w:t>(вступил в силу 01.01.2021)</w:t>
      </w:r>
    </w:p>
    <w:p w14:paraId="71078423"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Установлена новая форма лесной декларации, определен порядок ее заполнения и подачи</w:t>
      </w:r>
    </w:p>
    <w:p w14:paraId="486531B8"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Лесная декларация подается в одном экземпляре не менее чем за 5 (ранее - 10) рабочих дней до начала предполагаемого срока использования лесов.</w:t>
      </w:r>
    </w:p>
    <w:p w14:paraId="6D31352F" w14:textId="77777777" w:rsidR="00C53F18" w:rsidRPr="003517BB" w:rsidRDefault="00C53F18" w:rsidP="00C53F18">
      <w:pPr>
        <w:spacing w:after="0"/>
        <w:ind w:firstLine="708"/>
        <w:jc w:val="both"/>
        <w:rPr>
          <w:rFonts w:ascii="Times New Roman" w:eastAsia="Calibri" w:hAnsi="Times New Roman" w:cs="Times New Roman"/>
          <w:iCs/>
          <w:sz w:val="28"/>
          <w:szCs w:val="28"/>
        </w:rPr>
      </w:pPr>
      <w:r w:rsidRPr="003517BB">
        <w:rPr>
          <w:rFonts w:ascii="Times New Roman" w:eastAsia="Calibri" w:hAnsi="Times New Roman" w:cs="Times New Roman"/>
          <w:iCs/>
          <w:sz w:val="28"/>
          <w:szCs w:val="28"/>
        </w:rPr>
        <w:t xml:space="preserve">Срок действия лесной декларации составляет не более 12 месяцев </w:t>
      </w:r>
      <w:proofErr w:type="gramStart"/>
      <w:r w:rsidRPr="003517BB">
        <w:rPr>
          <w:rFonts w:ascii="Times New Roman" w:eastAsia="Calibri" w:hAnsi="Times New Roman" w:cs="Times New Roman"/>
          <w:iCs/>
          <w:sz w:val="28"/>
          <w:szCs w:val="28"/>
        </w:rPr>
        <w:t>с даты начала</w:t>
      </w:r>
      <w:proofErr w:type="gramEnd"/>
      <w:r w:rsidRPr="003517BB">
        <w:rPr>
          <w:rFonts w:ascii="Times New Roman" w:eastAsia="Calibri" w:hAnsi="Times New Roman" w:cs="Times New Roman"/>
          <w:iCs/>
          <w:sz w:val="28"/>
          <w:szCs w:val="28"/>
        </w:rPr>
        <w:t xml:space="preserve"> предполагаемого срока использования лесов и может быть продлен в случаях, установленных правилами заготовки древесины и особенностями заготовки древесины в лесничествах.</w:t>
      </w:r>
    </w:p>
    <w:p w14:paraId="13D24802" w14:textId="42F14F1F" w:rsidR="00C53F18" w:rsidRDefault="00C53F18"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33.</w:t>
      </w:r>
      <w:r>
        <w:rPr>
          <w:rFonts w:ascii="Times New Roman" w:eastAsia="Calibri" w:hAnsi="Times New Roman" w:cs="Times New Roman"/>
          <w:i/>
          <w:iCs/>
          <w:sz w:val="28"/>
          <w:szCs w:val="28"/>
        </w:rPr>
        <w:t xml:space="preserve"> </w:t>
      </w:r>
      <w:r w:rsidRPr="00FD5523">
        <w:rPr>
          <w:rFonts w:ascii="Times New Roman" w:eastAsia="Calibri" w:hAnsi="Times New Roman" w:cs="Times New Roman"/>
          <w:i/>
          <w:iCs/>
          <w:sz w:val="28"/>
          <w:szCs w:val="28"/>
        </w:rPr>
        <w:t>Приказ Министерства природных ресурсов и экологии Российской Федерации от 01.12.2020 № 993</w:t>
      </w:r>
      <w:r>
        <w:rPr>
          <w:rFonts w:ascii="Times New Roman" w:eastAsia="Calibri" w:hAnsi="Times New Roman" w:cs="Times New Roman"/>
          <w:i/>
          <w:iCs/>
          <w:sz w:val="28"/>
          <w:szCs w:val="28"/>
        </w:rPr>
        <w:t xml:space="preserve"> </w:t>
      </w:r>
      <w:r w:rsidRPr="00FD5523">
        <w:rPr>
          <w:rFonts w:ascii="Times New Roman" w:eastAsia="Calibri" w:hAnsi="Times New Roman" w:cs="Times New Roman"/>
          <w:i/>
          <w:iCs/>
          <w:sz w:val="28"/>
          <w:szCs w:val="28"/>
        </w:rPr>
        <w: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sidRPr="004D0ED1">
        <w:t xml:space="preserve"> </w:t>
      </w:r>
      <w:r w:rsidRPr="004D0ED1">
        <w:rPr>
          <w:rFonts w:ascii="Times New Roman" w:eastAsia="Calibri" w:hAnsi="Times New Roman" w:cs="Times New Roman"/>
          <w:i/>
          <w:iCs/>
          <w:sz w:val="28"/>
          <w:szCs w:val="28"/>
        </w:rPr>
        <w:t>(вступил в силу 01.01.2021)</w:t>
      </w:r>
    </w:p>
    <w:p w14:paraId="052138FD" w14:textId="77777777" w:rsidR="00C53F18" w:rsidRPr="00F77EF8" w:rsidRDefault="00C53F18" w:rsidP="00C53F18">
      <w:pPr>
        <w:spacing w:after="0"/>
        <w:ind w:firstLine="708"/>
        <w:jc w:val="both"/>
        <w:rPr>
          <w:rFonts w:ascii="Times New Roman" w:eastAsia="Calibri" w:hAnsi="Times New Roman" w:cs="Times New Roman"/>
          <w:sz w:val="28"/>
          <w:szCs w:val="28"/>
        </w:rPr>
      </w:pPr>
      <w:r w:rsidRPr="00F77EF8">
        <w:rPr>
          <w:rFonts w:ascii="Times New Roman" w:eastAsia="Calibri" w:hAnsi="Times New Roman" w:cs="Times New Roman"/>
          <w:sz w:val="28"/>
          <w:szCs w:val="28"/>
        </w:rPr>
        <w:t>Обновлены Правила заготовки древесины и особенности заготовки древесины в лесничествах.</w:t>
      </w:r>
    </w:p>
    <w:p w14:paraId="66940797" w14:textId="77777777" w:rsidR="00C53F18" w:rsidRPr="00F77EF8" w:rsidRDefault="00C53F18" w:rsidP="00C53F18">
      <w:pPr>
        <w:spacing w:after="0"/>
        <w:ind w:firstLine="708"/>
        <w:jc w:val="both"/>
        <w:rPr>
          <w:rFonts w:ascii="Times New Roman" w:eastAsia="Calibri" w:hAnsi="Times New Roman" w:cs="Times New Roman"/>
          <w:sz w:val="28"/>
          <w:szCs w:val="28"/>
        </w:rPr>
      </w:pPr>
      <w:proofErr w:type="gramStart"/>
      <w:r w:rsidRPr="00F77EF8">
        <w:rPr>
          <w:rFonts w:ascii="Times New Roman" w:eastAsia="Calibri" w:hAnsi="Times New Roman" w:cs="Times New Roman"/>
          <w:sz w:val="28"/>
          <w:szCs w:val="28"/>
        </w:rPr>
        <w:t>В частности, уточняется, что 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3 года по видам рубок (рубки спелых и перестойных лесных насаждений, рубки погибших и поврежденных лесных насаждений, рубки</w:t>
      </w:r>
      <w:proofErr w:type="gramEnd"/>
      <w:r w:rsidRPr="00F77EF8">
        <w:rPr>
          <w:rFonts w:ascii="Times New Roman" w:eastAsia="Calibri" w:hAnsi="Times New Roman" w:cs="Times New Roman"/>
          <w:sz w:val="28"/>
          <w:szCs w:val="28"/>
        </w:rPr>
        <w:t xml:space="preserve"> </w:t>
      </w:r>
      <w:proofErr w:type="gramStart"/>
      <w:r w:rsidRPr="00F77EF8">
        <w:rPr>
          <w:rFonts w:ascii="Times New Roman" w:eastAsia="Calibri" w:hAnsi="Times New Roman" w:cs="Times New Roman"/>
          <w:sz w:val="28"/>
          <w:szCs w:val="28"/>
        </w:rPr>
        <w:t xml:space="preserve">ухода за лесами) и хозяйствам (хвойному, </w:t>
      </w:r>
      <w:proofErr w:type="spellStart"/>
      <w:r w:rsidRPr="00F77EF8">
        <w:rPr>
          <w:rFonts w:ascii="Times New Roman" w:eastAsia="Calibri" w:hAnsi="Times New Roman" w:cs="Times New Roman"/>
          <w:sz w:val="28"/>
          <w:szCs w:val="28"/>
        </w:rPr>
        <w:t>мягколиственному</w:t>
      </w:r>
      <w:proofErr w:type="spellEnd"/>
      <w:r w:rsidRPr="00F77EF8">
        <w:rPr>
          <w:rFonts w:ascii="Times New Roman" w:eastAsia="Calibri" w:hAnsi="Times New Roman" w:cs="Times New Roman"/>
          <w:sz w:val="28"/>
          <w:szCs w:val="28"/>
        </w:rPr>
        <w:t xml:space="preserve">, твердолиственному) при условии использования не менее 80% установленного на текущий год объема изъятия древесины по соответствующему виду рубок (рубка спелых и перестойных лесных насаждений, рубка погибших и поврежденных лесных насаждений, рубка ухода за лесами) и хозяйству (хвойному, </w:t>
      </w:r>
      <w:proofErr w:type="spellStart"/>
      <w:r w:rsidRPr="00F77EF8">
        <w:rPr>
          <w:rFonts w:ascii="Times New Roman" w:eastAsia="Calibri" w:hAnsi="Times New Roman" w:cs="Times New Roman"/>
          <w:sz w:val="28"/>
          <w:szCs w:val="28"/>
        </w:rPr>
        <w:t>мягколиственному</w:t>
      </w:r>
      <w:proofErr w:type="spellEnd"/>
      <w:r w:rsidRPr="00F77EF8">
        <w:rPr>
          <w:rFonts w:ascii="Times New Roman" w:eastAsia="Calibri" w:hAnsi="Times New Roman" w:cs="Times New Roman"/>
          <w:sz w:val="28"/>
          <w:szCs w:val="28"/>
        </w:rPr>
        <w:t>, твердолиственному) по договору аренды лесного участка или проекту освоения лесов (при предоставлении лесного участка на</w:t>
      </w:r>
      <w:proofErr w:type="gramEnd"/>
      <w:r w:rsidRPr="00F77EF8">
        <w:rPr>
          <w:rFonts w:ascii="Times New Roman" w:eastAsia="Calibri" w:hAnsi="Times New Roman" w:cs="Times New Roman"/>
          <w:sz w:val="28"/>
          <w:szCs w:val="28"/>
        </w:rPr>
        <w:t xml:space="preserve"> </w:t>
      </w:r>
      <w:proofErr w:type="gramStart"/>
      <w:r w:rsidRPr="00F77EF8">
        <w:rPr>
          <w:rFonts w:ascii="Times New Roman" w:eastAsia="Calibri" w:hAnsi="Times New Roman" w:cs="Times New Roman"/>
          <w:sz w:val="28"/>
          <w:szCs w:val="28"/>
        </w:rPr>
        <w:t>праве</w:t>
      </w:r>
      <w:proofErr w:type="gramEnd"/>
      <w:r w:rsidRPr="00F77EF8">
        <w:rPr>
          <w:rFonts w:ascii="Times New Roman" w:eastAsia="Calibri" w:hAnsi="Times New Roman" w:cs="Times New Roman"/>
          <w:sz w:val="28"/>
          <w:szCs w:val="28"/>
        </w:rPr>
        <w:t xml:space="preserve"> постоянного (бессрочного) пользования).</w:t>
      </w:r>
    </w:p>
    <w:p w14:paraId="57F42936" w14:textId="77777777" w:rsidR="00C53F18" w:rsidRPr="00F77EF8" w:rsidRDefault="00C53F18" w:rsidP="00C53F18">
      <w:pPr>
        <w:spacing w:after="0"/>
        <w:ind w:firstLine="708"/>
        <w:jc w:val="both"/>
        <w:rPr>
          <w:rFonts w:ascii="Times New Roman" w:eastAsia="Calibri" w:hAnsi="Times New Roman" w:cs="Times New Roman"/>
          <w:sz w:val="28"/>
          <w:szCs w:val="28"/>
        </w:rPr>
      </w:pPr>
      <w:r w:rsidRPr="00F77EF8">
        <w:rPr>
          <w:rFonts w:ascii="Times New Roman" w:eastAsia="Calibri" w:hAnsi="Times New Roman" w:cs="Times New Roman"/>
          <w:sz w:val="28"/>
          <w:szCs w:val="28"/>
        </w:rPr>
        <w:t xml:space="preserve">Дополнительный объем древесины предоставляется по тем видам рубок (рубки спелых и перестойных лесных насаждений, рубки погибших и поврежденных лесных насаждений, рубки ухода за лесами), хозяйствам (хвойному, </w:t>
      </w:r>
      <w:proofErr w:type="spellStart"/>
      <w:r w:rsidRPr="00F77EF8">
        <w:rPr>
          <w:rFonts w:ascii="Times New Roman" w:eastAsia="Calibri" w:hAnsi="Times New Roman" w:cs="Times New Roman"/>
          <w:sz w:val="28"/>
          <w:szCs w:val="28"/>
        </w:rPr>
        <w:t>мягколиственному</w:t>
      </w:r>
      <w:proofErr w:type="spellEnd"/>
      <w:r w:rsidRPr="00F77EF8">
        <w:rPr>
          <w:rFonts w:ascii="Times New Roman" w:eastAsia="Calibri" w:hAnsi="Times New Roman" w:cs="Times New Roman"/>
          <w:sz w:val="28"/>
          <w:szCs w:val="28"/>
        </w:rPr>
        <w:t>, твердолиственному), по которым он был недоиспользован за предыдущие 3 года.</w:t>
      </w:r>
    </w:p>
    <w:p w14:paraId="1728A2CD" w14:textId="23306ECE" w:rsidR="00C53F18" w:rsidRDefault="006720D2"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34.</w:t>
      </w:r>
      <w:r w:rsidR="00C53F18" w:rsidRPr="006207F4">
        <w:t xml:space="preserve"> </w:t>
      </w:r>
      <w:r w:rsidR="00C53F18" w:rsidRPr="006207F4">
        <w:rPr>
          <w:rFonts w:ascii="Times New Roman" w:eastAsia="Calibri" w:hAnsi="Times New Roman" w:cs="Times New Roman"/>
          <w:i/>
          <w:iCs/>
          <w:sz w:val="28"/>
          <w:szCs w:val="28"/>
        </w:rPr>
        <w:t>Приказ Министерства природных ресурсов и экологии Российской Федерации от 30.07.2020 № 542«Об утверждении типовых договоров аренды лесных участков»</w:t>
      </w:r>
      <w:r w:rsidR="00C53F18" w:rsidRPr="00411308">
        <w:t xml:space="preserve"> </w:t>
      </w:r>
      <w:r w:rsidR="00C53F18" w:rsidRPr="00411308">
        <w:rPr>
          <w:rFonts w:ascii="Times New Roman" w:eastAsia="Calibri" w:hAnsi="Times New Roman" w:cs="Times New Roman"/>
          <w:i/>
          <w:iCs/>
          <w:sz w:val="28"/>
          <w:szCs w:val="28"/>
        </w:rPr>
        <w:t>(вступил в силу 01.01.2021)</w:t>
      </w:r>
    </w:p>
    <w:p w14:paraId="0CFA6233" w14:textId="77777777" w:rsidR="00C53F18" w:rsidRPr="00EC1D4F" w:rsidRDefault="00C53F18" w:rsidP="00C53F18">
      <w:pPr>
        <w:spacing w:after="0"/>
        <w:ind w:firstLine="708"/>
        <w:jc w:val="both"/>
        <w:rPr>
          <w:rFonts w:ascii="Times New Roman" w:eastAsia="Calibri" w:hAnsi="Times New Roman" w:cs="Times New Roman"/>
          <w:sz w:val="28"/>
          <w:szCs w:val="28"/>
        </w:rPr>
      </w:pPr>
      <w:r w:rsidRPr="00EC1D4F">
        <w:rPr>
          <w:rFonts w:ascii="Times New Roman" w:eastAsia="Calibri" w:hAnsi="Times New Roman" w:cs="Times New Roman"/>
          <w:sz w:val="28"/>
          <w:szCs w:val="28"/>
        </w:rPr>
        <w:t>Утверждены типовые договоры аренды лесных участков, в том числе:</w:t>
      </w:r>
    </w:p>
    <w:p w14:paraId="7C95FC31" w14:textId="77777777" w:rsidR="00C53F18" w:rsidRPr="00EC1D4F" w:rsidRDefault="00C53F18" w:rsidP="00C53F18">
      <w:pPr>
        <w:spacing w:after="0"/>
        <w:ind w:firstLine="708"/>
        <w:jc w:val="both"/>
        <w:rPr>
          <w:rFonts w:ascii="Times New Roman" w:eastAsia="Calibri" w:hAnsi="Times New Roman" w:cs="Times New Roman"/>
          <w:sz w:val="28"/>
          <w:szCs w:val="28"/>
        </w:rPr>
      </w:pPr>
      <w:r w:rsidRPr="00EC1D4F">
        <w:rPr>
          <w:rFonts w:ascii="Times New Roman" w:eastAsia="Calibri" w:hAnsi="Times New Roman" w:cs="Times New Roman"/>
          <w:sz w:val="28"/>
          <w:szCs w:val="28"/>
        </w:rPr>
        <w:lastRenderedPageBreak/>
        <w:t>аренды лесного участка для заготовки древесины;</w:t>
      </w:r>
    </w:p>
    <w:p w14:paraId="20F8D073" w14:textId="77777777" w:rsidR="00C53F18" w:rsidRPr="00EC1D4F" w:rsidRDefault="00C53F18" w:rsidP="00C53F18">
      <w:pPr>
        <w:spacing w:after="0"/>
        <w:ind w:firstLine="708"/>
        <w:jc w:val="both"/>
        <w:rPr>
          <w:rFonts w:ascii="Times New Roman" w:eastAsia="Calibri" w:hAnsi="Times New Roman" w:cs="Times New Roman"/>
          <w:sz w:val="28"/>
          <w:szCs w:val="28"/>
        </w:rPr>
      </w:pPr>
      <w:r w:rsidRPr="00EC1D4F">
        <w:rPr>
          <w:rFonts w:ascii="Times New Roman" w:eastAsia="Calibri" w:hAnsi="Times New Roman" w:cs="Times New Roman"/>
          <w:sz w:val="28"/>
          <w:szCs w:val="28"/>
        </w:rPr>
        <w:t>аренды лесного участка для заготовки живицы;</w:t>
      </w:r>
    </w:p>
    <w:p w14:paraId="04618DF1" w14:textId="77777777" w:rsidR="00C53F18" w:rsidRPr="00EC1D4F" w:rsidRDefault="00C53F18" w:rsidP="00C53F18">
      <w:pPr>
        <w:spacing w:after="0"/>
        <w:ind w:firstLine="708"/>
        <w:jc w:val="both"/>
        <w:rPr>
          <w:rFonts w:ascii="Times New Roman" w:eastAsia="Calibri" w:hAnsi="Times New Roman" w:cs="Times New Roman"/>
          <w:sz w:val="28"/>
          <w:szCs w:val="28"/>
        </w:rPr>
      </w:pPr>
      <w:r w:rsidRPr="00EC1D4F">
        <w:rPr>
          <w:rFonts w:ascii="Times New Roman" w:eastAsia="Calibri" w:hAnsi="Times New Roman" w:cs="Times New Roman"/>
          <w:sz w:val="28"/>
          <w:szCs w:val="28"/>
        </w:rPr>
        <w:t xml:space="preserve">аренды лесного участка для заготовки и сбора </w:t>
      </w:r>
      <w:proofErr w:type="spellStart"/>
      <w:r w:rsidRPr="00EC1D4F">
        <w:rPr>
          <w:rFonts w:ascii="Times New Roman" w:eastAsia="Calibri" w:hAnsi="Times New Roman" w:cs="Times New Roman"/>
          <w:sz w:val="28"/>
          <w:szCs w:val="28"/>
        </w:rPr>
        <w:t>недревесных</w:t>
      </w:r>
      <w:proofErr w:type="spellEnd"/>
      <w:r w:rsidRPr="00EC1D4F">
        <w:rPr>
          <w:rFonts w:ascii="Times New Roman" w:eastAsia="Calibri" w:hAnsi="Times New Roman" w:cs="Times New Roman"/>
          <w:sz w:val="28"/>
          <w:szCs w:val="28"/>
        </w:rPr>
        <w:t xml:space="preserve"> лесных ресурсов;</w:t>
      </w:r>
    </w:p>
    <w:p w14:paraId="2D8F18F0" w14:textId="77777777" w:rsidR="00C53F18" w:rsidRPr="00EC1D4F" w:rsidRDefault="00C53F18" w:rsidP="00C53F18">
      <w:pPr>
        <w:spacing w:after="0"/>
        <w:ind w:firstLine="708"/>
        <w:jc w:val="both"/>
        <w:rPr>
          <w:rFonts w:ascii="Times New Roman" w:eastAsia="Calibri" w:hAnsi="Times New Roman" w:cs="Times New Roman"/>
          <w:sz w:val="28"/>
          <w:szCs w:val="28"/>
        </w:rPr>
      </w:pPr>
      <w:r w:rsidRPr="00EC1D4F">
        <w:rPr>
          <w:rFonts w:ascii="Times New Roman" w:eastAsia="Calibri" w:hAnsi="Times New Roman" w:cs="Times New Roman"/>
          <w:sz w:val="28"/>
          <w:szCs w:val="28"/>
        </w:rPr>
        <w:t>аренды лесного участка для заготовки пищевых лесных ресурсов и сбора лекарственных растений;</w:t>
      </w:r>
    </w:p>
    <w:p w14:paraId="65BC867A" w14:textId="77777777" w:rsidR="00C53F18" w:rsidRDefault="00C53F18" w:rsidP="00C53F18">
      <w:pPr>
        <w:spacing w:after="0"/>
        <w:ind w:firstLine="708"/>
        <w:jc w:val="both"/>
        <w:rPr>
          <w:rFonts w:ascii="Times New Roman" w:eastAsia="Calibri" w:hAnsi="Times New Roman" w:cs="Times New Roman"/>
          <w:sz w:val="28"/>
          <w:szCs w:val="28"/>
        </w:rPr>
      </w:pPr>
      <w:r w:rsidRPr="00EC1D4F">
        <w:rPr>
          <w:rFonts w:ascii="Times New Roman" w:eastAsia="Calibri" w:hAnsi="Times New Roman" w:cs="Times New Roman"/>
          <w:sz w:val="28"/>
          <w:szCs w:val="28"/>
        </w:rPr>
        <w:t>аренды лесного участка для выполнения изыскательских работ.</w:t>
      </w:r>
    </w:p>
    <w:p w14:paraId="4AD26494" w14:textId="6A4D4343" w:rsidR="00C53F18" w:rsidRDefault="006720D2"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35.</w:t>
      </w:r>
      <w:r w:rsidR="00C53F18" w:rsidRPr="000B2EB6">
        <w:t xml:space="preserve"> </w:t>
      </w:r>
      <w:r w:rsidR="00C53F18" w:rsidRPr="000B2EB6">
        <w:rPr>
          <w:rFonts w:ascii="Times New Roman" w:eastAsia="Calibri" w:hAnsi="Times New Roman" w:cs="Times New Roman"/>
          <w:i/>
          <w:iCs/>
          <w:sz w:val="28"/>
          <w:szCs w:val="28"/>
        </w:rPr>
        <w:t>Приказ Министерства природных ресурсов и экологии Российской Федерации от 27.11.2020 № 981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w:t>
      </w:r>
      <w:r w:rsidR="00C53F18" w:rsidRPr="00411308">
        <w:t xml:space="preserve"> </w:t>
      </w:r>
      <w:r w:rsidR="00C53F18" w:rsidRPr="00411308">
        <w:rPr>
          <w:rFonts w:ascii="Times New Roman" w:eastAsia="Calibri" w:hAnsi="Times New Roman" w:cs="Times New Roman"/>
          <w:i/>
          <w:iCs/>
          <w:sz w:val="28"/>
          <w:szCs w:val="28"/>
        </w:rPr>
        <w:t>(вступил в силу 01.01.2021)</w:t>
      </w:r>
    </w:p>
    <w:p w14:paraId="04694BA6" w14:textId="77777777" w:rsidR="00C53F18" w:rsidRPr="00FC65C0" w:rsidRDefault="00C53F18" w:rsidP="00C53F18">
      <w:pPr>
        <w:spacing w:after="0"/>
        <w:ind w:firstLine="708"/>
        <w:jc w:val="both"/>
        <w:rPr>
          <w:rFonts w:ascii="Times New Roman" w:eastAsia="Calibri" w:hAnsi="Times New Roman" w:cs="Times New Roman"/>
          <w:sz w:val="28"/>
          <w:szCs w:val="28"/>
        </w:rPr>
      </w:pPr>
      <w:r w:rsidRPr="00FC65C0">
        <w:rPr>
          <w:rFonts w:ascii="Times New Roman" w:eastAsia="Calibri" w:hAnsi="Times New Roman" w:cs="Times New Roman"/>
          <w:sz w:val="28"/>
          <w:szCs w:val="28"/>
        </w:rPr>
        <w:t>Утвержден Порядок подготовки, принятия документа об утверждении лимита добычи охотничьих ресурсов и внесения в него изменений</w:t>
      </w:r>
    </w:p>
    <w:p w14:paraId="5687D687" w14:textId="77777777" w:rsidR="00C53F18" w:rsidRPr="00FC65C0" w:rsidRDefault="00C53F18" w:rsidP="00C53F18">
      <w:pPr>
        <w:spacing w:after="0"/>
        <w:ind w:firstLine="708"/>
        <w:jc w:val="both"/>
        <w:rPr>
          <w:rFonts w:ascii="Times New Roman" w:eastAsia="Calibri" w:hAnsi="Times New Roman" w:cs="Times New Roman"/>
          <w:sz w:val="28"/>
          <w:szCs w:val="28"/>
        </w:rPr>
      </w:pPr>
      <w:r w:rsidRPr="00FC65C0">
        <w:rPr>
          <w:rFonts w:ascii="Times New Roman" w:eastAsia="Calibri" w:hAnsi="Times New Roman" w:cs="Times New Roman"/>
          <w:sz w:val="28"/>
          <w:szCs w:val="28"/>
        </w:rPr>
        <w:t>В частности, уточняется, что лимит добычи вида охотничьих ресурсов определяется как сумма квот (объемов) добычи охотничьих ресурсов, в особях:</w:t>
      </w:r>
    </w:p>
    <w:p w14:paraId="343DCDDD" w14:textId="77777777" w:rsidR="00C53F18" w:rsidRPr="00FC65C0" w:rsidRDefault="00C53F18" w:rsidP="00C53F18">
      <w:pPr>
        <w:spacing w:after="0"/>
        <w:ind w:firstLine="708"/>
        <w:jc w:val="both"/>
        <w:rPr>
          <w:rFonts w:ascii="Times New Roman" w:eastAsia="Calibri" w:hAnsi="Times New Roman" w:cs="Times New Roman"/>
          <w:sz w:val="28"/>
          <w:szCs w:val="28"/>
        </w:rPr>
      </w:pPr>
      <w:r w:rsidRPr="00FC65C0">
        <w:rPr>
          <w:rFonts w:ascii="Times New Roman" w:eastAsia="Calibri" w:hAnsi="Times New Roman" w:cs="Times New Roman"/>
          <w:sz w:val="28"/>
          <w:szCs w:val="28"/>
        </w:rPr>
        <w:t>- в охотничьих угодьях;</w:t>
      </w:r>
    </w:p>
    <w:p w14:paraId="420F6270" w14:textId="77777777" w:rsidR="00C53F18" w:rsidRPr="00FC65C0" w:rsidRDefault="00C53F18" w:rsidP="00C53F18">
      <w:pPr>
        <w:spacing w:after="0"/>
        <w:ind w:firstLine="708"/>
        <w:jc w:val="both"/>
        <w:rPr>
          <w:rFonts w:ascii="Times New Roman" w:eastAsia="Calibri" w:hAnsi="Times New Roman" w:cs="Times New Roman"/>
          <w:sz w:val="28"/>
          <w:szCs w:val="28"/>
        </w:rPr>
      </w:pPr>
      <w:r w:rsidRPr="00FC65C0">
        <w:rPr>
          <w:rFonts w:ascii="Times New Roman" w:eastAsia="Calibri" w:hAnsi="Times New Roman" w:cs="Times New Roman"/>
          <w:sz w:val="28"/>
          <w:szCs w:val="28"/>
        </w:rPr>
        <w:t>- на иных территориях, являющихся средой обитания охотничьих ресурсов, но не являющихся охотничьими угодьями, за исключением особо охраняемых природных территорий федерального значения.</w:t>
      </w:r>
    </w:p>
    <w:p w14:paraId="634043A5" w14:textId="77777777" w:rsidR="00C53F18" w:rsidRPr="00FC65C0" w:rsidRDefault="00C53F18" w:rsidP="00C53F18">
      <w:pPr>
        <w:spacing w:after="0"/>
        <w:ind w:firstLine="708"/>
        <w:jc w:val="both"/>
        <w:rPr>
          <w:rFonts w:ascii="Times New Roman" w:eastAsia="Calibri" w:hAnsi="Times New Roman" w:cs="Times New Roman"/>
          <w:sz w:val="28"/>
          <w:szCs w:val="28"/>
        </w:rPr>
      </w:pPr>
      <w:r w:rsidRPr="00FC65C0">
        <w:rPr>
          <w:rFonts w:ascii="Times New Roman" w:eastAsia="Calibri" w:hAnsi="Times New Roman" w:cs="Times New Roman"/>
          <w:sz w:val="28"/>
          <w:szCs w:val="28"/>
        </w:rPr>
        <w:t>Квота добычи устанавливается:</w:t>
      </w:r>
    </w:p>
    <w:p w14:paraId="336FEC6E" w14:textId="77777777" w:rsidR="00C53F18" w:rsidRPr="00FC65C0" w:rsidRDefault="00C53F18" w:rsidP="00C53F18">
      <w:pPr>
        <w:spacing w:after="0"/>
        <w:ind w:firstLine="708"/>
        <w:jc w:val="both"/>
        <w:rPr>
          <w:rFonts w:ascii="Times New Roman" w:eastAsia="Calibri" w:hAnsi="Times New Roman" w:cs="Times New Roman"/>
          <w:sz w:val="28"/>
          <w:szCs w:val="28"/>
        </w:rPr>
      </w:pPr>
      <w:r w:rsidRPr="00FC65C0">
        <w:rPr>
          <w:rFonts w:ascii="Times New Roman" w:eastAsia="Calibri" w:hAnsi="Times New Roman" w:cs="Times New Roman"/>
          <w:sz w:val="28"/>
          <w:szCs w:val="28"/>
        </w:rPr>
        <w:t>- для каждого закрепленного охотничьего угодья;</w:t>
      </w:r>
    </w:p>
    <w:p w14:paraId="67CE097B" w14:textId="77777777" w:rsidR="00C53F18" w:rsidRPr="00FC65C0" w:rsidRDefault="00C53F18" w:rsidP="00C53F18">
      <w:pPr>
        <w:spacing w:after="0"/>
        <w:ind w:firstLine="708"/>
        <w:jc w:val="both"/>
        <w:rPr>
          <w:rFonts w:ascii="Times New Roman" w:eastAsia="Calibri" w:hAnsi="Times New Roman" w:cs="Times New Roman"/>
          <w:sz w:val="28"/>
          <w:szCs w:val="28"/>
        </w:rPr>
      </w:pPr>
      <w:r w:rsidRPr="00FC65C0">
        <w:rPr>
          <w:rFonts w:ascii="Times New Roman" w:eastAsia="Calibri" w:hAnsi="Times New Roman" w:cs="Times New Roman"/>
          <w:sz w:val="28"/>
          <w:szCs w:val="28"/>
        </w:rPr>
        <w:t>- для каждого общедоступного охотничьего угодья;</w:t>
      </w:r>
    </w:p>
    <w:p w14:paraId="664EA57F" w14:textId="77777777" w:rsidR="00C53F18" w:rsidRPr="00FC65C0" w:rsidRDefault="00C53F18" w:rsidP="00C53F18">
      <w:pPr>
        <w:spacing w:after="0"/>
        <w:ind w:firstLine="708"/>
        <w:jc w:val="both"/>
        <w:rPr>
          <w:rFonts w:ascii="Times New Roman" w:eastAsia="Calibri" w:hAnsi="Times New Roman" w:cs="Times New Roman"/>
          <w:sz w:val="28"/>
          <w:szCs w:val="28"/>
        </w:rPr>
      </w:pPr>
      <w:r w:rsidRPr="00FC65C0">
        <w:rPr>
          <w:rFonts w:ascii="Times New Roman" w:eastAsia="Calibri" w:hAnsi="Times New Roman" w:cs="Times New Roman"/>
          <w:sz w:val="28"/>
          <w:szCs w:val="28"/>
        </w:rPr>
        <w:t>- для каждой иной территории.</w:t>
      </w:r>
    </w:p>
    <w:p w14:paraId="722FF5F7" w14:textId="77777777" w:rsidR="00C53F18" w:rsidRDefault="00C53F18" w:rsidP="00C53F18">
      <w:pPr>
        <w:spacing w:after="0"/>
        <w:ind w:firstLine="708"/>
        <w:jc w:val="both"/>
        <w:rPr>
          <w:rFonts w:ascii="Times New Roman" w:eastAsia="Calibri" w:hAnsi="Times New Roman" w:cs="Times New Roman"/>
          <w:sz w:val="28"/>
          <w:szCs w:val="28"/>
        </w:rPr>
      </w:pPr>
      <w:r w:rsidRPr="00FC65C0">
        <w:rPr>
          <w:rFonts w:ascii="Times New Roman" w:eastAsia="Calibri" w:hAnsi="Times New Roman" w:cs="Times New Roman"/>
          <w:sz w:val="28"/>
          <w:szCs w:val="28"/>
        </w:rPr>
        <w:t>Также утверждены формы проекта лимита добычи охотничьих ресурсов и проекта квот добычи охотничьих ресурсов.</w:t>
      </w:r>
    </w:p>
    <w:p w14:paraId="34FBF619" w14:textId="57B615DD" w:rsidR="00C53F18" w:rsidRDefault="006720D2"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36.</w:t>
      </w:r>
      <w:r w:rsidR="00C53F18" w:rsidRPr="00FC65C0">
        <w:rPr>
          <w:rFonts w:ascii="Times New Roman" w:eastAsia="Calibri" w:hAnsi="Times New Roman" w:cs="Times New Roman"/>
          <w:i/>
          <w:iCs/>
          <w:sz w:val="28"/>
          <w:szCs w:val="28"/>
        </w:rPr>
        <w:t xml:space="preserve">. </w:t>
      </w:r>
      <w:r w:rsidR="00C53F18" w:rsidRPr="000B4453">
        <w:rPr>
          <w:rFonts w:ascii="Times New Roman" w:eastAsia="Calibri" w:hAnsi="Times New Roman" w:cs="Times New Roman"/>
          <w:i/>
          <w:iCs/>
          <w:sz w:val="28"/>
          <w:szCs w:val="28"/>
        </w:rPr>
        <w:t>Приказ Министерства природных ресурсов и экологии Российской Федерации от 25.11.2020 № 964 «Об утверждении Порядка осуществления государственного мониторинга охотничьих ресурсов и среды их обитания и применения его данных»</w:t>
      </w:r>
      <w:r w:rsidR="00C53F18" w:rsidRPr="00411308">
        <w:t xml:space="preserve"> </w:t>
      </w:r>
      <w:r w:rsidR="00C53F18" w:rsidRPr="00411308">
        <w:rPr>
          <w:rFonts w:ascii="Times New Roman" w:eastAsia="Calibri" w:hAnsi="Times New Roman" w:cs="Times New Roman"/>
          <w:i/>
          <w:iCs/>
          <w:sz w:val="28"/>
          <w:szCs w:val="28"/>
        </w:rPr>
        <w:t>(вступил в силу 01.01.2021)</w:t>
      </w:r>
    </w:p>
    <w:p w14:paraId="411CF02E" w14:textId="77777777" w:rsidR="00C53F18" w:rsidRDefault="00C53F18" w:rsidP="00C53F18">
      <w:pPr>
        <w:spacing w:after="0"/>
        <w:ind w:firstLine="708"/>
        <w:jc w:val="both"/>
        <w:rPr>
          <w:rFonts w:ascii="Times New Roman" w:eastAsia="Calibri" w:hAnsi="Times New Roman" w:cs="Times New Roman"/>
          <w:sz w:val="28"/>
          <w:szCs w:val="28"/>
        </w:rPr>
      </w:pPr>
      <w:r w:rsidRPr="00B30105">
        <w:rPr>
          <w:rFonts w:ascii="Times New Roman" w:eastAsia="Calibri" w:hAnsi="Times New Roman" w:cs="Times New Roman"/>
          <w:sz w:val="28"/>
          <w:szCs w:val="28"/>
        </w:rPr>
        <w:t>Утвержден порядок осуществления государственного мониторинга охотничьих ресурсов и среды их обитания и применения его данных.</w:t>
      </w:r>
    </w:p>
    <w:p w14:paraId="0E36D90D" w14:textId="449BEBD5" w:rsidR="00C53F18" w:rsidRDefault="006720D2" w:rsidP="00C53F18">
      <w:pPr>
        <w:spacing w:after="0"/>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37.</w:t>
      </w:r>
      <w:r w:rsidR="00C53F18" w:rsidRPr="00B30105">
        <w:rPr>
          <w:rFonts w:ascii="Times New Roman" w:eastAsia="Calibri" w:hAnsi="Times New Roman" w:cs="Times New Roman"/>
          <w:i/>
          <w:iCs/>
          <w:sz w:val="28"/>
          <w:szCs w:val="28"/>
        </w:rPr>
        <w:t xml:space="preserve"> </w:t>
      </w:r>
      <w:r w:rsidR="00C53F18" w:rsidRPr="00F849B4">
        <w:rPr>
          <w:rFonts w:ascii="Times New Roman" w:eastAsia="Calibri" w:hAnsi="Times New Roman" w:cs="Times New Roman"/>
          <w:i/>
          <w:iCs/>
          <w:sz w:val="28"/>
          <w:szCs w:val="28"/>
        </w:rPr>
        <w:t>Приказ Министерства природных ресурсов и экологии Российской Федерации от 29.12.2020 № 1118</w:t>
      </w:r>
      <w:r w:rsidR="00C53F18">
        <w:rPr>
          <w:rFonts w:ascii="Times New Roman" w:eastAsia="Calibri" w:hAnsi="Times New Roman" w:cs="Times New Roman"/>
          <w:i/>
          <w:iCs/>
          <w:sz w:val="28"/>
          <w:szCs w:val="28"/>
        </w:rPr>
        <w:t xml:space="preserve"> </w:t>
      </w:r>
      <w:r w:rsidR="00C53F18" w:rsidRPr="00F849B4">
        <w:rPr>
          <w:rFonts w:ascii="Times New Roman" w:eastAsia="Calibri" w:hAnsi="Times New Roman" w:cs="Times New Roman"/>
          <w:i/>
          <w:iCs/>
          <w:sz w:val="28"/>
          <w:szCs w:val="28"/>
        </w:rPr>
        <w:t xml:space="preserve">«Об утверждении </w:t>
      </w:r>
      <w:proofErr w:type="gramStart"/>
      <w:r w:rsidR="00C53F18" w:rsidRPr="00F849B4">
        <w:rPr>
          <w:rFonts w:ascii="Times New Roman" w:eastAsia="Calibri" w:hAnsi="Times New Roman" w:cs="Times New Roman"/>
          <w:i/>
          <w:iCs/>
          <w:sz w:val="28"/>
          <w:szCs w:val="28"/>
        </w:rPr>
        <w:t>Методики разработки нормативов допустимых сбросов загрязняющих веществ</w:t>
      </w:r>
      <w:proofErr w:type="gramEnd"/>
      <w:r w:rsidR="00C53F18" w:rsidRPr="00F849B4">
        <w:rPr>
          <w:rFonts w:ascii="Times New Roman" w:eastAsia="Calibri" w:hAnsi="Times New Roman" w:cs="Times New Roman"/>
          <w:i/>
          <w:iCs/>
          <w:sz w:val="28"/>
          <w:szCs w:val="28"/>
        </w:rPr>
        <w:t xml:space="preserve"> в водные объекты для водопользователей»</w:t>
      </w:r>
      <w:r w:rsidR="00C53F18" w:rsidRPr="00411308">
        <w:t xml:space="preserve"> </w:t>
      </w:r>
      <w:r w:rsidR="00C53F18" w:rsidRPr="00411308">
        <w:rPr>
          <w:rFonts w:ascii="Times New Roman" w:eastAsia="Calibri" w:hAnsi="Times New Roman" w:cs="Times New Roman"/>
          <w:i/>
          <w:iCs/>
          <w:sz w:val="28"/>
          <w:szCs w:val="28"/>
        </w:rPr>
        <w:t>(вступил в силу 01.01.2021)</w:t>
      </w:r>
    </w:p>
    <w:p w14:paraId="69316E02" w14:textId="77777777" w:rsidR="00C53F18" w:rsidRPr="00DC0709" w:rsidRDefault="00C53F18" w:rsidP="00C53F18">
      <w:pPr>
        <w:spacing w:after="0"/>
        <w:ind w:firstLine="708"/>
        <w:jc w:val="both"/>
        <w:rPr>
          <w:rFonts w:ascii="Times New Roman" w:eastAsia="Calibri" w:hAnsi="Times New Roman" w:cs="Times New Roman"/>
          <w:sz w:val="28"/>
          <w:szCs w:val="28"/>
        </w:rPr>
      </w:pPr>
      <w:r w:rsidRPr="00DC0709">
        <w:rPr>
          <w:rFonts w:ascii="Times New Roman" w:eastAsia="Calibri" w:hAnsi="Times New Roman" w:cs="Times New Roman"/>
          <w:sz w:val="28"/>
          <w:szCs w:val="28"/>
        </w:rPr>
        <w:t>Утверждена методика разработки нормативов допустимых сбросов загрязняющих веществ, за исключением радиоактивных веществ, в водные объекты для водопользователей.</w:t>
      </w:r>
    </w:p>
    <w:p w14:paraId="28563BF6" w14:textId="77777777" w:rsidR="00C53F18" w:rsidRPr="00DC0709" w:rsidRDefault="00C53F18" w:rsidP="00C53F18">
      <w:pPr>
        <w:spacing w:after="0"/>
        <w:ind w:firstLine="708"/>
        <w:jc w:val="both"/>
        <w:rPr>
          <w:rFonts w:ascii="Times New Roman" w:eastAsia="Calibri" w:hAnsi="Times New Roman" w:cs="Times New Roman"/>
          <w:sz w:val="28"/>
          <w:szCs w:val="28"/>
        </w:rPr>
      </w:pPr>
      <w:r w:rsidRPr="00DC0709">
        <w:rPr>
          <w:rFonts w:ascii="Times New Roman" w:eastAsia="Calibri" w:hAnsi="Times New Roman" w:cs="Times New Roman"/>
          <w:sz w:val="28"/>
          <w:szCs w:val="28"/>
        </w:rPr>
        <w:t xml:space="preserve">Величины НДС определяются расчетным путем исходя из нормативов качества воды водного объекта, с учетом фонового состояния водного объекта по загрязняющим веществам, характеризующим применяемые технологии и </w:t>
      </w:r>
      <w:r w:rsidRPr="00DC0709">
        <w:rPr>
          <w:rFonts w:ascii="Times New Roman" w:eastAsia="Calibri" w:hAnsi="Times New Roman" w:cs="Times New Roman"/>
          <w:sz w:val="28"/>
          <w:szCs w:val="28"/>
        </w:rPr>
        <w:lastRenderedPageBreak/>
        <w:t>особенности производственного (технологического) процесса на объекте организации-водопользователя.</w:t>
      </w:r>
    </w:p>
    <w:p w14:paraId="0F47222A" w14:textId="77777777" w:rsidR="00C53F18" w:rsidRPr="00DC0709" w:rsidRDefault="00C53F18" w:rsidP="00C53F18">
      <w:pPr>
        <w:spacing w:after="0"/>
        <w:ind w:firstLine="708"/>
        <w:jc w:val="both"/>
        <w:rPr>
          <w:rFonts w:ascii="Times New Roman" w:eastAsia="Calibri" w:hAnsi="Times New Roman" w:cs="Times New Roman"/>
          <w:sz w:val="28"/>
          <w:szCs w:val="28"/>
        </w:rPr>
      </w:pPr>
      <w:r w:rsidRPr="00DC0709">
        <w:rPr>
          <w:rFonts w:ascii="Times New Roman" w:eastAsia="Calibri" w:hAnsi="Times New Roman" w:cs="Times New Roman"/>
          <w:sz w:val="28"/>
          <w:szCs w:val="28"/>
        </w:rPr>
        <w:t>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w:t>
      </w:r>
    </w:p>
    <w:p w14:paraId="36F657E9" w14:textId="77777777" w:rsidR="00C53F18" w:rsidRPr="00DC0709" w:rsidRDefault="00C53F18" w:rsidP="00C53F18">
      <w:pPr>
        <w:spacing w:after="0"/>
        <w:ind w:firstLine="708"/>
        <w:jc w:val="both"/>
        <w:rPr>
          <w:rFonts w:ascii="Times New Roman" w:eastAsia="Calibri" w:hAnsi="Times New Roman" w:cs="Times New Roman"/>
          <w:sz w:val="28"/>
          <w:szCs w:val="28"/>
        </w:rPr>
      </w:pPr>
      <w:r w:rsidRPr="00DC0709">
        <w:rPr>
          <w:rFonts w:ascii="Times New Roman" w:eastAsia="Calibri" w:hAnsi="Times New Roman" w:cs="Times New Roman"/>
          <w:sz w:val="28"/>
          <w:szCs w:val="28"/>
        </w:rPr>
        <w:t>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или данный срок исчисляется с момента предоставления декларации о воздействии на окружающую среду, приложением к которой они являлись.</w:t>
      </w:r>
    </w:p>
    <w:p w14:paraId="23975765" w14:textId="77777777" w:rsidR="00C53F18" w:rsidRPr="00DC0709" w:rsidRDefault="00C53F18" w:rsidP="00C53F18">
      <w:pPr>
        <w:spacing w:after="0"/>
        <w:ind w:firstLine="708"/>
        <w:jc w:val="both"/>
        <w:rPr>
          <w:rFonts w:ascii="Times New Roman" w:eastAsia="Calibri" w:hAnsi="Times New Roman" w:cs="Times New Roman"/>
          <w:sz w:val="28"/>
          <w:szCs w:val="28"/>
        </w:rPr>
      </w:pPr>
      <w:r w:rsidRPr="00DC0709">
        <w:rPr>
          <w:rFonts w:ascii="Times New Roman" w:eastAsia="Calibri" w:hAnsi="Times New Roman" w:cs="Times New Roman"/>
          <w:sz w:val="28"/>
          <w:szCs w:val="28"/>
        </w:rPr>
        <w:t>Расчет новых НДС осуществляется в следующих случаях:</w:t>
      </w:r>
    </w:p>
    <w:p w14:paraId="000077B1" w14:textId="77777777" w:rsidR="00C53F18" w:rsidRPr="00DC0709"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C0709">
        <w:rPr>
          <w:rFonts w:ascii="Times New Roman" w:eastAsia="Calibri" w:hAnsi="Times New Roman" w:cs="Times New Roman"/>
          <w:sz w:val="28"/>
          <w:szCs w:val="28"/>
        </w:rPr>
        <w:t>при изменении на 30 и более процентов годового объема сточных вод;</w:t>
      </w:r>
    </w:p>
    <w:p w14:paraId="2CFC650B" w14:textId="77777777" w:rsidR="00C53F18" w:rsidRPr="00DC0709"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C0709">
        <w:rPr>
          <w:rFonts w:ascii="Times New Roman" w:eastAsia="Calibri" w:hAnsi="Times New Roman" w:cs="Times New Roman"/>
          <w:sz w:val="28"/>
          <w:szCs w:val="28"/>
        </w:rPr>
        <w:t>при изменении перечня сбрасываемых загрязняющих веществ;</w:t>
      </w:r>
    </w:p>
    <w:p w14:paraId="69BD231F" w14:textId="77777777" w:rsidR="00C53F18" w:rsidRPr="00DC0709"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C0709">
        <w:rPr>
          <w:rFonts w:ascii="Times New Roman" w:eastAsia="Calibri" w:hAnsi="Times New Roman" w:cs="Times New Roman"/>
          <w:sz w:val="28"/>
          <w:szCs w:val="28"/>
        </w:rPr>
        <w:t>при изменении технологии производства, методов очистки сточных вод;</w:t>
      </w:r>
    </w:p>
    <w:p w14:paraId="17F958DF" w14:textId="77777777" w:rsidR="00C53F18" w:rsidRPr="00DC0709"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DC0709">
        <w:rPr>
          <w:rFonts w:ascii="Times New Roman" w:eastAsia="Calibri" w:hAnsi="Times New Roman" w:cs="Times New Roman"/>
          <w:sz w:val="28"/>
          <w:szCs w:val="28"/>
        </w:rPr>
        <w:t>получении</w:t>
      </w:r>
      <w:proofErr w:type="gramEnd"/>
      <w:r w:rsidRPr="00DC0709">
        <w:rPr>
          <w:rFonts w:ascii="Times New Roman" w:eastAsia="Calibri" w:hAnsi="Times New Roman" w:cs="Times New Roman"/>
          <w:sz w:val="28"/>
          <w:szCs w:val="28"/>
        </w:rPr>
        <w:t xml:space="preserve"> впервые сведений о величинах условных фоновых концентраций или обновлении таких сведений;</w:t>
      </w:r>
    </w:p>
    <w:p w14:paraId="53D3191C" w14:textId="77777777" w:rsidR="00C53F18" w:rsidRPr="00DC0709"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DC0709">
        <w:rPr>
          <w:rFonts w:ascii="Times New Roman" w:eastAsia="Calibri" w:hAnsi="Times New Roman" w:cs="Times New Roman"/>
          <w:sz w:val="28"/>
          <w:szCs w:val="28"/>
        </w:rPr>
        <w:t>утверждении</w:t>
      </w:r>
      <w:proofErr w:type="gramEnd"/>
      <w:r w:rsidRPr="00DC0709">
        <w:rPr>
          <w:rFonts w:ascii="Times New Roman" w:eastAsia="Calibri" w:hAnsi="Times New Roman" w:cs="Times New Roman"/>
          <w:sz w:val="28"/>
          <w:szCs w:val="28"/>
        </w:rPr>
        <w:t xml:space="preserve"> региональных нормативов предельно допустимых концентраций вредных веществ в водах водного объекта </w:t>
      </w:r>
      <w:proofErr w:type="spellStart"/>
      <w:r w:rsidRPr="00DC0709">
        <w:rPr>
          <w:rFonts w:ascii="Times New Roman" w:eastAsia="Calibri" w:hAnsi="Times New Roman" w:cs="Times New Roman"/>
          <w:sz w:val="28"/>
          <w:szCs w:val="28"/>
        </w:rPr>
        <w:t>рыбохозяйственного</w:t>
      </w:r>
      <w:proofErr w:type="spellEnd"/>
      <w:r w:rsidRPr="00DC0709">
        <w:rPr>
          <w:rFonts w:ascii="Times New Roman" w:eastAsia="Calibri" w:hAnsi="Times New Roman" w:cs="Times New Roman"/>
          <w:sz w:val="28"/>
          <w:szCs w:val="28"/>
        </w:rPr>
        <w:t xml:space="preserve"> значения;</w:t>
      </w:r>
    </w:p>
    <w:p w14:paraId="6477268E" w14:textId="77777777" w:rsidR="00C53F18" w:rsidRPr="00DC0709"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C0709">
        <w:rPr>
          <w:rFonts w:ascii="Times New Roman" w:eastAsia="Calibri" w:hAnsi="Times New Roman" w:cs="Times New Roman"/>
          <w:sz w:val="28"/>
          <w:szCs w:val="28"/>
        </w:rPr>
        <w:t>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14:paraId="4A0EF831" w14:textId="77777777" w:rsidR="00C53F18" w:rsidRDefault="00C53F18" w:rsidP="00C53F1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DC0709">
        <w:rPr>
          <w:rFonts w:ascii="Times New Roman" w:eastAsia="Calibri" w:hAnsi="Times New Roman" w:cs="Times New Roman"/>
          <w:sz w:val="28"/>
          <w:szCs w:val="28"/>
        </w:rPr>
        <w:t>обнаружении</w:t>
      </w:r>
      <w:proofErr w:type="gramEnd"/>
      <w:r w:rsidRPr="00DC0709">
        <w:rPr>
          <w:rFonts w:ascii="Times New Roman" w:eastAsia="Calibri" w:hAnsi="Times New Roman" w:cs="Times New Roman"/>
          <w:sz w:val="28"/>
          <w:szCs w:val="28"/>
        </w:rPr>
        <w:t xml:space="preserve"> ошибок или недостоверной информации в расчетах НДС.</w:t>
      </w:r>
    </w:p>
    <w:p w14:paraId="3B544B24" w14:textId="6D4DE35C"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39.</w:t>
      </w:r>
      <w:r w:rsidR="00C53F18" w:rsidRPr="00FE76C2">
        <w:rPr>
          <w:rFonts w:ascii="Times New Roman" w:eastAsia="Calibri" w:hAnsi="Times New Roman" w:cs="Times New Roman"/>
          <w:i/>
          <w:sz w:val="28"/>
          <w:szCs w:val="28"/>
        </w:rPr>
        <w:t xml:space="preserve"> Приказ Министерства природных ресурсов и экологии Российской Федерации от 28.01.2021 № 59 «Об утверждении Методики исчисления размера вреда, причиненного атмосферному воздуху как компоненту природной среды»</w:t>
      </w:r>
      <w:r w:rsidR="00C53F18">
        <w:rPr>
          <w:rFonts w:ascii="Times New Roman" w:eastAsia="Calibri" w:hAnsi="Times New Roman" w:cs="Times New Roman"/>
          <w:i/>
          <w:sz w:val="28"/>
          <w:szCs w:val="28"/>
        </w:rPr>
        <w:t xml:space="preserve"> (</w:t>
      </w:r>
      <w:r w:rsidR="00C53F18" w:rsidRPr="00FE76C2">
        <w:rPr>
          <w:rFonts w:ascii="Times New Roman" w:eastAsia="Calibri" w:hAnsi="Times New Roman" w:cs="Times New Roman"/>
          <w:i/>
          <w:sz w:val="28"/>
          <w:szCs w:val="28"/>
        </w:rPr>
        <w:t>вступил в силу 16.02.2021</w:t>
      </w:r>
      <w:r w:rsidR="00C53F18">
        <w:rPr>
          <w:rFonts w:ascii="Times New Roman" w:eastAsia="Calibri" w:hAnsi="Times New Roman" w:cs="Times New Roman"/>
          <w:i/>
          <w:sz w:val="28"/>
          <w:szCs w:val="28"/>
        </w:rPr>
        <w:t>)</w:t>
      </w:r>
    </w:p>
    <w:p w14:paraId="2BD367AA" w14:textId="77777777" w:rsidR="00C53F18" w:rsidRPr="00FE76C2"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Утвержденной Методикой учитывается причинение вреда в результате осуществления юридическими лицами и индивидуальными предпринимателями, осуществляющими деятельность на объектах, оказывающих негативное воздействие на окружающую среду, I, II, III категорий, выбросов загрязняющих веществ в атмосферный воздух стационарными источниками, превышающих:</w:t>
      </w:r>
    </w:p>
    <w:p w14:paraId="683CB873" w14:textId="77777777" w:rsidR="00C53F18" w:rsidRPr="00FE76C2"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для объектов I категории - технологические нормативы, нормативы допустимых выбросов высокотоксичных веществ, веществ, обладающих канцерогенными, мутагенными свойствами (веществ I, II класса опасности), установленные комплексным экологическим разрешением;</w:t>
      </w:r>
    </w:p>
    <w:p w14:paraId="7C7D0FDB" w14:textId="77777777" w:rsidR="00C53F18" w:rsidRPr="00FE76C2"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 xml:space="preserve">для объектов II категории, для которых при наличии соответствующих отраслевых информационно-технических справочников по наилучшим доступным технологиям может быть получено комплексное экологическое разрешение, - технологические нормативы, нормативы допустимых выбросов высокотоксичных </w:t>
      </w:r>
      <w:r w:rsidRPr="00FE76C2">
        <w:rPr>
          <w:rFonts w:ascii="Times New Roman" w:eastAsia="Calibri" w:hAnsi="Times New Roman" w:cs="Times New Roman"/>
          <w:sz w:val="28"/>
          <w:szCs w:val="28"/>
        </w:rPr>
        <w:lastRenderedPageBreak/>
        <w:t>веществ, веществ, обладающих канцерогенными, мутагенными свойствами (веществ I, II класса опасности), установленные комплексным экологическим разрешением;</w:t>
      </w:r>
    </w:p>
    <w:p w14:paraId="64D63CF7" w14:textId="77777777" w:rsidR="00C53F18" w:rsidRPr="00FE76C2"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для не указанных выше объектов II категории, - нормативы допустимых выбросов загрязняющих веществ в атмосферный в</w:t>
      </w:r>
      <w:r>
        <w:rPr>
          <w:rFonts w:ascii="Times New Roman" w:eastAsia="Calibri" w:hAnsi="Times New Roman" w:cs="Times New Roman"/>
          <w:sz w:val="28"/>
          <w:szCs w:val="28"/>
        </w:rPr>
        <w:t>оздух, указанные в декларации о </w:t>
      </w:r>
      <w:r w:rsidRPr="00FE76C2">
        <w:rPr>
          <w:rFonts w:ascii="Times New Roman" w:eastAsia="Calibri" w:hAnsi="Times New Roman" w:cs="Times New Roman"/>
          <w:sz w:val="28"/>
          <w:szCs w:val="28"/>
        </w:rPr>
        <w:t>воздействии на окружающую среду;</w:t>
      </w:r>
    </w:p>
    <w:p w14:paraId="09EDCC0A" w14:textId="77777777" w:rsidR="00C53F18"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для объектов III категории - нормативы допустимых выбросов высокотоксичных веществ, веществ, обладающих канцерогенными, мутагенными свойствами (веществ I, II класса опасности), превышающие нормативы допустимых выбросов загрязняющих веществ в атмосферный воздух, указанные в отчете об организации и о результатах осуществления производственного экологического контроля.</w:t>
      </w:r>
    </w:p>
    <w:p w14:paraId="02B95C3A" w14:textId="1DB34907"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40.</w:t>
      </w:r>
      <w:r w:rsidR="00C53F18" w:rsidRPr="00FE76C2">
        <w:rPr>
          <w:rFonts w:ascii="Times New Roman" w:eastAsia="Calibri" w:hAnsi="Times New Roman" w:cs="Times New Roman"/>
          <w:i/>
          <w:sz w:val="28"/>
          <w:szCs w:val="28"/>
        </w:rPr>
        <w:t xml:space="preserve"> Приказ Министерства природных ресурсов и экологии Российской Федерации от 09.12.2020 № 1038 «О признании </w:t>
      </w:r>
      <w:proofErr w:type="gramStart"/>
      <w:r w:rsidR="00C53F18" w:rsidRPr="00FE76C2">
        <w:rPr>
          <w:rFonts w:ascii="Times New Roman" w:eastAsia="Calibri" w:hAnsi="Times New Roman" w:cs="Times New Roman"/>
          <w:i/>
          <w:sz w:val="28"/>
          <w:szCs w:val="28"/>
        </w:rPr>
        <w:t>утратившими</w:t>
      </w:r>
      <w:proofErr w:type="gramEnd"/>
      <w:r w:rsidR="00C53F18" w:rsidRPr="00FE76C2">
        <w:rPr>
          <w:rFonts w:ascii="Times New Roman" w:eastAsia="Calibri" w:hAnsi="Times New Roman" w:cs="Times New Roman"/>
          <w:i/>
          <w:sz w:val="28"/>
          <w:szCs w:val="28"/>
        </w:rPr>
        <w:t xml:space="preserve"> силу некоторых приказов Министерства природных ресурсов и </w:t>
      </w:r>
      <w:r w:rsidR="00C53F18">
        <w:rPr>
          <w:rFonts w:ascii="Times New Roman" w:eastAsia="Calibri" w:hAnsi="Times New Roman" w:cs="Times New Roman"/>
          <w:i/>
          <w:sz w:val="28"/>
          <w:szCs w:val="28"/>
        </w:rPr>
        <w:t>экологии Российской Федерации в </w:t>
      </w:r>
      <w:r w:rsidR="00C53F18" w:rsidRPr="00FE76C2">
        <w:rPr>
          <w:rFonts w:ascii="Times New Roman" w:eastAsia="Calibri" w:hAnsi="Times New Roman" w:cs="Times New Roman"/>
          <w:i/>
          <w:sz w:val="28"/>
          <w:szCs w:val="28"/>
        </w:rPr>
        <w:t>сфере предоставления государственных услуг»</w:t>
      </w:r>
      <w:r w:rsidR="00C53F18">
        <w:rPr>
          <w:rFonts w:ascii="Times New Roman" w:eastAsia="Calibri" w:hAnsi="Times New Roman" w:cs="Times New Roman"/>
          <w:i/>
          <w:sz w:val="28"/>
          <w:szCs w:val="28"/>
        </w:rPr>
        <w:t xml:space="preserve"> (вступил в силу 13.03.</w:t>
      </w:r>
      <w:r w:rsidR="00C53F18" w:rsidRPr="00FE76C2">
        <w:rPr>
          <w:rFonts w:ascii="Times New Roman" w:eastAsia="Calibri" w:hAnsi="Times New Roman" w:cs="Times New Roman"/>
          <w:i/>
          <w:sz w:val="28"/>
          <w:szCs w:val="28"/>
        </w:rPr>
        <w:t>2021</w:t>
      </w:r>
      <w:r w:rsidR="00C53F18">
        <w:rPr>
          <w:rFonts w:ascii="Times New Roman" w:eastAsia="Calibri" w:hAnsi="Times New Roman" w:cs="Times New Roman"/>
          <w:i/>
          <w:sz w:val="28"/>
          <w:szCs w:val="28"/>
        </w:rPr>
        <w:t>)</w:t>
      </w:r>
    </w:p>
    <w:p w14:paraId="1C13C037" w14:textId="77777777" w:rsidR="00C53F18" w:rsidRPr="00FE76C2"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Вступили в силу:</w:t>
      </w:r>
    </w:p>
    <w:p w14:paraId="3CC1B8BA" w14:textId="77777777" w:rsidR="00C53F18" w:rsidRPr="00FE76C2"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 Административный регламент выдачи разрешений на трансграничное перемещение отходов, утвержденный приказом</w:t>
      </w:r>
      <w:r>
        <w:rPr>
          <w:rFonts w:ascii="Times New Roman" w:eastAsia="Calibri" w:hAnsi="Times New Roman" w:cs="Times New Roman"/>
          <w:sz w:val="28"/>
          <w:szCs w:val="28"/>
        </w:rPr>
        <w:t xml:space="preserve"> Росприроднадзора от 20.05.2020 № </w:t>
      </w:r>
      <w:r w:rsidRPr="00FE76C2">
        <w:rPr>
          <w:rFonts w:ascii="Times New Roman" w:eastAsia="Calibri" w:hAnsi="Times New Roman" w:cs="Times New Roman"/>
          <w:sz w:val="28"/>
          <w:szCs w:val="28"/>
        </w:rPr>
        <w:t>558;</w:t>
      </w:r>
    </w:p>
    <w:p w14:paraId="6ED891A2" w14:textId="77777777" w:rsidR="00C53F18" w:rsidRPr="00FE76C2"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 Административный регламент выдачи разрешений на захоронение отходов и других материалов на континентальном шельфе Российской Федерации, утвержденный приказом Росприроднадзора от 04.03.2020 № 232;</w:t>
      </w:r>
    </w:p>
    <w:p w14:paraId="0557DA6F" w14:textId="77777777" w:rsidR="00C53F18"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 Административный регламент лицензирования деятельности по сбору, транспортированию, обработке, утилизации, обезвреживанию, размещению отходов I-IV классов опасности, утвержденный приказом</w:t>
      </w:r>
      <w:r>
        <w:rPr>
          <w:rFonts w:ascii="Times New Roman" w:eastAsia="Calibri" w:hAnsi="Times New Roman" w:cs="Times New Roman"/>
          <w:sz w:val="28"/>
          <w:szCs w:val="28"/>
        </w:rPr>
        <w:t xml:space="preserve"> Росприроднадзора от 29.05.2020 № </w:t>
      </w:r>
      <w:r w:rsidRPr="00FE76C2">
        <w:rPr>
          <w:rFonts w:ascii="Times New Roman" w:eastAsia="Calibri" w:hAnsi="Times New Roman" w:cs="Times New Roman"/>
          <w:sz w:val="28"/>
          <w:szCs w:val="28"/>
        </w:rPr>
        <w:t>585.</w:t>
      </w:r>
    </w:p>
    <w:p w14:paraId="16637B11" w14:textId="4F4043A5"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41.</w:t>
      </w:r>
      <w:r w:rsidR="00C53F18" w:rsidRPr="00FE76C2">
        <w:rPr>
          <w:rFonts w:ascii="Times New Roman" w:eastAsia="Calibri" w:hAnsi="Times New Roman" w:cs="Times New Roman"/>
          <w:i/>
          <w:sz w:val="28"/>
          <w:szCs w:val="28"/>
        </w:rPr>
        <w:t xml:space="preserve"> </w:t>
      </w:r>
      <w:proofErr w:type="gramStart"/>
      <w:r w:rsidR="00C53F18" w:rsidRPr="00FE76C2">
        <w:rPr>
          <w:rFonts w:ascii="Times New Roman" w:eastAsia="Calibri" w:hAnsi="Times New Roman" w:cs="Times New Roman"/>
          <w:i/>
          <w:sz w:val="28"/>
          <w:szCs w:val="28"/>
        </w:rPr>
        <w:t>Приказ Министерства природных ресурсов и экологии Российской Федерации от 07.12.2020 № 1024 «О признании утратившим силу приказа Минприроды России от 6 мая 2014 г. № 204 «Об утверждении Административного регламента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 (вступил в силу 20.03.2021</w:t>
      </w:r>
      <w:r w:rsidR="00C53F18">
        <w:rPr>
          <w:rFonts w:ascii="Times New Roman" w:eastAsia="Calibri" w:hAnsi="Times New Roman" w:cs="Times New Roman"/>
          <w:i/>
          <w:sz w:val="28"/>
          <w:szCs w:val="28"/>
        </w:rPr>
        <w:t>)</w:t>
      </w:r>
      <w:proofErr w:type="gramEnd"/>
    </w:p>
    <w:p w14:paraId="0174EB22" w14:textId="77777777" w:rsidR="00C53F18"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Вступил в силу Административный регламент организации и проведению государственной экологической экспертизы федерального уровня, утвержденный приказом Росприроднадзора от 31.07.2020 № 923.</w:t>
      </w:r>
    </w:p>
    <w:p w14:paraId="7D6D346A" w14:textId="35749679"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42.</w:t>
      </w:r>
      <w:r w:rsidR="00C53F18" w:rsidRPr="00FE76C2">
        <w:t xml:space="preserve"> </w:t>
      </w:r>
      <w:proofErr w:type="gramStart"/>
      <w:r w:rsidR="00C53F18" w:rsidRPr="00FE76C2">
        <w:rPr>
          <w:rFonts w:ascii="Times New Roman" w:eastAsia="Calibri" w:hAnsi="Times New Roman" w:cs="Times New Roman"/>
          <w:i/>
          <w:sz w:val="28"/>
          <w:szCs w:val="28"/>
        </w:rPr>
        <w:t xml:space="preserve">Приказ Министерства природных ресурсов и экологии Российской Федерации от 31.12.2020 № 1139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w:t>
      </w:r>
      <w:r w:rsidR="00C53F18" w:rsidRPr="00FE76C2">
        <w:rPr>
          <w:rFonts w:ascii="Times New Roman" w:eastAsia="Calibri" w:hAnsi="Times New Roman" w:cs="Times New Roman"/>
          <w:i/>
          <w:sz w:val="28"/>
          <w:szCs w:val="28"/>
        </w:rPr>
        <w:lastRenderedPageBreak/>
        <w:t>здоровью и имуществу граждан, имуществу юридических лиц в результате разливов нефти и нефтепродуктов»</w:t>
      </w:r>
      <w:r w:rsidR="00C53F18">
        <w:rPr>
          <w:rFonts w:ascii="Times New Roman" w:eastAsia="Calibri" w:hAnsi="Times New Roman" w:cs="Times New Roman"/>
          <w:i/>
          <w:sz w:val="28"/>
          <w:szCs w:val="28"/>
        </w:rPr>
        <w:t xml:space="preserve"> (</w:t>
      </w:r>
      <w:r w:rsidR="00C53F18" w:rsidRPr="00FE76C2">
        <w:rPr>
          <w:rFonts w:ascii="Times New Roman" w:eastAsia="Calibri" w:hAnsi="Times New Roman" w:cs="Times New Roman"/>
          <w:i/>
          <w:sz w:val="28"/>
          <w:szCs w:val="28"/>
        </w:rPr>
        <w:t>вступил в силу 21.03.2021</w:t>
      </w:r>
      <w:r w:rsidR="00C53F18">
        <w:rPr>
          <w:rFonts w:ascii="Times New Roman" w:eastAsia="Calibri" w:hAnsi="Times New Roman" w:cs="Times New Roman"/>
          <w:i/>
          <w:sz w:val="28"/>
          <w:szCs w:val="28"/>
        </w:rPr>
        <w:t>)</w:t>
      </w:r>
      <w:proofErr w:type="gramEnd"/>
    </w:p>
    <w:p w14:paraId="6180C822" w14:textId="77777777" w:rsidR="00C53F18"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Утверждена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248AAEDF" w14:textId="0304E3A6" w:rsidR="00C53F18" w:rsidRPr="00FE76C2"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43.</w:t>
      </w:r>
      <w:r w:rsidR="00C53F18" w:rsidRPr="00FE76C2">
        <w:rPr>
          <w:rFonts w:ascii="Times New Roman" w:eastAsia="Calibri" w:hAnsi="Times New Roman" w:cs="Times New Roman"/>
          <w:i/>
          <w:sz w:val="28"/>
          <w:szCs w:val="28"/>
        </w:rPr>
        <w:t xml:space="preserve"> Приказ Министерства природных ресурсов и экологии Российской Федерации от 04.02.2021 № 80 «О признании утратившими силу некоторых приказов Минприроды России в сфере предоставления </w:t>
      </w:r>
      <w:proofErr w:type="spellStart"/>
      <w:r w:rsidR="00C53F18" w:rsidRPr="00FE76C2">
        <w:rPr>
          <w:rFonts w:ascii="Times New Roman" w:eastAsia="Calibri" w:hAnsi="Times New Roman" w:cs="Times New Roman"/>
          <w:i/>
          <w:sz w:val="28"/>
          <w:szCs w:val="28"/>
        </w:rPr>
        <w:t>Росприроднадзором</w:t>
      </w:r>
      <w:proofErr w:type="spellEnd"/>
      <w:r w:rsidR="00C53F18" w:rsidRPr="00FE76C2">
        <w:rPr>
          <w:rFonts w:ascii="Times New Roman" w:eastAsia="Calibri" w:hAnsi="Times New Roman" w:cs="Times New Roman"/>
          <w:i/>
          <w:sz w:val="28"/>
          <w:szCs w:val="28"/>
        </w:rPr>
        <w:t xml:space="preserve"> государственных услуг» (вступил в силу 28.03.2021)</w:t>
      </w:r>
    </w:p>
    <w:p w14:paraId="776377C7" w14:textId="77777777" w:rsidR="00C53F18" w:rsidRDefault="00C53F18" w:rsidP="00C53F18">
      <w:pPr>
        <w:spacing w:after="0"/>
        <w:ind w:firstLine="708"/>
        <w:jc w:val="both"/>
        <w:rPr>
          <w:rFonts w:ascii="Times New Roman" w:eastAsia="Calibri" w:hAnsi="Times New Roman" w:cs="Times New Roman"/>
          <w:sz w:val="28"/>
          <w:szCs w:val="28"/>
        </w:rPr>
      </w:pPr>
      <w:r w:rsidRPr="00FE76C2">
        <w:rPr>
          <w:rFonts w:ascii="Times New Roman" w:eastAsia="Calibri" w:hAnsi="Times New Roman" w:cs="Times New Roman"/>
          <w:sz w:val="28"/>
          <w:szCs w:val="28"/>
        </w:rPr>
        <w:t>Вступил в силу Административный регламент установления нормативов допустимых выбросов, временно разрешенных выбросов и выдачи разрешения на выбросы загрязняющих веществ в атмосферный воздух (за исключением радиоактивных).</w:t>
      </w:r>
    </w:p>
    <w:p w14:paraId="3DF6F42C" w14:textId="6321AB8D"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44.</w:t>
      </w:r>
      <w:r w:rsidR="00C53F18" w:rsidRPr="003E060F">
        <w:rPr>
          <w:rFonts w:ascii="Times New Roman" w:eastAsia="Calibri" w:hAnsi="Times New Roman" w:cs="Times New Roman"/>
          <w:i/>
          <w:sz w:val="28"/>
          <w:szCs w:val="28"/>
        </w:rPr>
        <w:t xml:space="preserve"> </w:t>
      </w:r>
      <w:proofErr w:type="gramStart"/>
      <w:r w:rsidR="00C53F18" w:rsidRPr="003E060F">
        <w:rPr>
          <w:rFonts w:ascii="Times New Roman" w:eastAsia="Calibri" w:hAnsi="Times New Roman" w:cs="Times New Roman"/>
          <w:i/>
          <w:sz w:val="28"/>
          <w:szCs w:val="28"/>
        </w:rPr>
        <w:t>Приказ Министерства природных ресурсов и экологии Российской Федерации от 12.01.2021 № 8 «Об установлении на 2021-2036 годы допустимых ежегодных объемов потребления в Российской Федерации регулируемых веществ, включенных в список F перечня веществ, разрушающих озоновый слой, обращение которых подлежит государственному регулированию, утвержденного постановлением Правительства Российской Федерации от 24 марта 2014 г. № 228 «О мерах государственного регулирования потребления и обращения веществ, разрушающих озоновый</w:t>
      </w:r>
      <w:proofErr w:type="gramEnd"/>
      <w:r w:rsidR="00C53F18" w:rsidRPr="003E060F">
        <w:rPr>
          <w:rFonts w:ascii="Times New Roman" w:eastAsia="Calibri" w:hAnsi="Times New Roman" w:cs="Times New Roman"/>
          <w:i/>
          <w:sz w:val="28"/>
          <w:szCs w:val="28"/>
        </w:rPr>
        <w:t xml:space="preserve"> слой", </w:t>
      </w:r>
      <w:proofErr w:type="gramStart"/>
      <w:r w:rsidR="00C53F18" w:rsidRPr="003E060F">
        <w:rPr>
          <w:rFonts w:ascii="Times New Roman" w:eastAsia="Calibri" w:hAnsi="Times New Roman" w:cs="Times New Roman"/>
          <w:i/>
          <w:sz w:val="28"/>
          <w:szCs w:val="28"/>
        </w:rPr>
        <w:t>выраженных</w:t>
      </w:r>
      <w:proofErr w:type="gramEnd"/>
      <w:r w:rsidR="00C53F18" w:rsidRPr="003E060F">
        <w:rPr>
          <w:rFonts w:ascii="Times New Roman" w:eastAsia="Calibri" w:hAnsi="Times New Roman" w:cs="Times New Roman"/>
          <w:i/>
          <w:sz w:val="28"/>
          <w:szCs w:val="28"/>
        </w:rPr>
        <w:t xml:space="preserve"> в эквиваленте СО-2» (вступил в силу 29.03.2021)</w:t>
      </w:r>
    </w:p>
    <w:p w14:paraId="4601FE98" w14:textId="77777777" w:rsidR="00C53F18"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Установлено, что допустимый объем потребления в Российской Федерации регулируемых веществ, включенных в список F перечня веществ, разрушающих озоновый слой, обращение которых подлежит государственному регулированию, утвержденного Постановлением Правительства Российской Федерации от 24.03.2014 № 228, выраженный в эквиваленте СО</w:t>
      </w:r>
      <w:proofErr w:type="gramStart"/>
      <w:r w:rsidRPr="003E060F">
        <w:rPr>
          <w:rFonts w:ascii="Times New Roman" w:eastAsia="Calibri" w:hAnsi="Times New Roman" w:cs="Times New Roman"/>
          <w:sz w:val="28"/>
          <w:szCs w:val="28"/>
        </w:rPr>
        <w:t>2</w:t>
      </w:r>
      <w:proofErr w:type="gramEnd"/>
      <w:r w:rsidRPr="003E060F">
        <w:rPr>
          <w:rFonts w:ascii="Times New Roman" w:eastAsia="Calibri" w:hAnsi="Times New Roman" w:cs="Times New Roman"/>
          <w:sz w:val="28"/>
          <w:szCs w:val="28"/>
        </w:rPr>
        <w:t xml:space="preserve">, не должен превышать в 2021 - 2023 годах - 46 292 794 тонны С02 ежегодно, в 2024 - 2028 годах - 31 674 017 тонн С02 ежегодно, в 2029 - 2033 </w:t>
      </w:r>
      <w:proofErr w:type="gramStart"/>
      <w:r w:rsidRPr="003E060F">
        <w:rPr>
          <w:rFonts w:ascii="Times New Roman" w:eastAsia="Calibri" w:hAnsi="Times New Roman" w:cs="Times New Roman"/>
          <w:sz w:val="28"/>
          <w:szCs w:val="28"/>
        </w:rPr>
        <w:t>годах</w:t>
      </w:r>
      <w:proofErr w:type="gramEnd"/>
      <w:r w:rsidRPr="003E060F">
        <w:rPr>
          <w:rFonts w:ascii="Times New Roman" w:eastAsia="Calibri" w:hAnsi="Times New Roman" w:cs="Times New Roman"/>
          <w:sz w:val="28"/>
          <w:szCs w:val="28"/>
        </w:rPr>
        <w:t xml:space="preserve"> - 14 618 777 тонн С02 ежегодно, в 2034 - 2035 годах - 9 745 851 тонны С02 ежегодно, в 2036 году - 7 309 389 тонн С02.</w:t>
      </w:r>
    </w:p>
    <w:p w14:paraId="5590F96A" w14:textId="4CC6EAE4"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45.</w:t>
      </w:r>
      <w:r w:rsidR="00C53F18" w:rsidRPr="003E060F">
        <w:rPr>
          <w:rFonts w:ascii="Times New Roman" w:eastAsia="Calibri" w:hAnsi="Times New Roman" w:cs="Times New Roman"/>
          <w:i/>
          <w:sz w:val="28"/>
          <w:szCs w:val="28"/>
        </w:rPr>
        <w:t xml:space="preserve"> Приказ Министерства природных ресурсов и экологии Российской Федерации от 24.12.2020 № 1099 «О признании </w:t>
      </w:r>
      <w:proofErr w:type="gramStart"/>
      <w:r w:rsidR="00C53F18" w:rsidRPr="003E060F">
        <w:rPr>
          <w:rFonts w:ascii="Times New Roman" w:eastAsia="Calibri" w:hAnsi="Times New Roman" w:cs="Times New Roman"/>
          <w:i/>
          <w:sz w:val="28"/>
          <w:szCs w:val="28"/>
        </w:rPr>
        <w:t>утратившими</w:t>
      </w:r>
      <w:proofErr w:type="gramEnd"/>
      <w:r w:rsidR="00C53F18" w:rsidRPr="003E060F">
        <w:rPr>
          <w:rFonts w:ascii="Times New Roman" w:eastAsia="Calibri" w:hAnsi="Times New Roman" w:cs="Times New Roman"/>
          <w:i/>
          <w:sz w:val="28"/>
          <w:szCs w:val="28"/>
        </w:rPr>
        <w:t xml:space="preserve"> силу отдельных приказов Министерства природных ресурсов и экологии Российской Федерации, регулирующих исполнение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w:t>
      </w:r>
      <w:r w:rsidR="00C53F18">
        <w:rPr>
          <w:rFonts w:ascii="Times New Roman" w:eastAsia="Calibri" w:hAnsi="Times New Roman" w:cs="Times New Roman"/>
          <w:i/>
          <w:sz w:val="28"/>
          <w:szCs w:val="28"/>
        </w:rPr>
        <w:t xml:space="preserve"> (</w:t>
      </w:r>
      <w:r w:rsidR="00C53F18" w:rsidRPr="003E060F">
        <w:rPr>
          <w:rFonts w:ascii="Times New Roman" w:eastAsia="Calibri" w:hAnsi="Times New Roman" w:cs="Times New Roman"/>
          <w:i/>
          <w:sz w:val="28"/>
          <w:szCs w:val="28"/>
        </w:rPr>
        <w:t>вступил в силу 06.04.2021</w:t>
      </w:r>
      <w:r w:rsidR="00C53F18">
        <w:rPr>
          <w:rFonts w:ascii="Times New Roman" w:eastAsia="Calibri" w:hAnsi="Times New Roman" w:cs="Times New Roman"/>
          <w:i/>
          <w:sz w:val="28"/>
          <w:szCs w:val="28"/>
        </w:rPr>
        <w:t>)</w:t>
      </w:r>
    </w:p>
    <w:p w14:paraId="35BD3C70" w14:textId="77777777" w:rsidR="00C53F18" w:rsidRPr="003E060F"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Признаны утратившими силу приказы Минприроды России, регулирующие осуществление государственного экологического надзора.</w:t>
      </w:r>
    </w:p>
    <w:p w14:paraId="37C461DD" w14:textId="77777777" w:rsidR="00C53F18"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lastRenderedPageBreak/>
        <w:t>Вступил в силу приказ Росприрод</w:t>
      </w:r>
      <w:r>
        <w:rPr>
          <w:rFonts w:ascii="Times New Roman" w:eastAsia="Calibri" w:hAnsi="Times New Roman" w:cs="Times New Roman"/>
          <w:sz w:val="28"/>
          <w:szCs w:val="28"/>
        </w:rPr>
        <w:t>надзора от 06.07.2020 № 783 «Об </w:t>
      </w:r>
      <w:r w:rsidRPr="003E060F">
        <w:rPr>
          <w:rFonts w:ascii="Times New Roman" w:eastAsia="Calibri" w:hAnsi="Times New Roman" w:cs="Times New Roman"/>
          <w:sz w:val="28"/>
          <w:szCs w:val="28"/>
        </w:rPr>
        <w:t xml:space="preserve">утверждении Административного регламента </w:t>
      </w:r>
      <w:r>
        <w:rPr>
          <w:rFonts w:ascii="Times New Roman" w:eastAsia="Calibri" w:hAnsi="Times New Roman" w:cs="Times New Roman"/>
          <w:sz w:val="28"/>
          <w:szCs w:val="28"/>
        </w:rPr>
        <w:t>Федеральной службы по надзору в </w:t>
      </w:r>
      <w:r w:rsidRPr="003E060F">
        <w:rPr>
          <w:rFonts w:ascii="Times New Roman" w:eastAsia="Calibri" w:hAnsi="Times New Roman" w:cs="Times New Roman"/>
          <w:sz w:val="28"/>
          <w:szCs w:val="28"/>
        </w:rPr>
        <w:t>сфере природопользования по осуществлению федерального государственного экологического надзора».</w:t>
      </w:r>
    </w:p>
    <w:p w14:paraId="03EB3893" w14:textId="2EBCE00E"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46.</w:t>
      </w:r>
      <w:r w:rsidR="00C53F18" w:rsidRPr="003E060F">
        <w:rPr>
          <w:rFonts w:ascii="Times New Roman" w:eastAsia="Calibri" w:hAnsi="Times New Roman" w:cs="Times New Roman"/>
          <w:i/>
          <w:sz w:val="28"/>
          <w:szCs w:val="28"/>
        </w:rPr>
        <w:t xml:space="preserve"> Приказ Министерства природных ресурсов и экологии Российской Федерации от 11.03.2021 № 173 «О признании </w:t>
      </w:r>
      <w:proofErr w:type="gramStart"/>
      <w:r w:rsidR="00C53F18" w:rsidRPr="003E060F">
        <w:rPr>
          <w:rFonts w:ascii="Times New Roman" w:eastAsia="Calibri" w:hAnsi="Times New Roman" w:cs="Times New Roman"/>
          <w:i/>
          <w:sz w:val="28"/>
          <w:szCs w:val="28"/>
        </w:rPr>
        <w:t>утратившими</w:t>
      </w:r>
      <w:proofErr w:type="gramEnd"/>
      <w:r w:rsidR="00C53F18" w:rsidRPr="003E060F">
        <w:rPr>
          <w:rFonts w:ascii="Times New Roman" w:eastAsia="Calibri" w:hAnsi="Times New Roman" w:cs="Times New Roman"/>
          <w:i/>
          <w:sz w:val="28"/>
          <w:szCs w:val="28"/>
        </w:rPr>
        <w:t xml:space="preserve"> силу некоторых приказов Министерства природных ресурсов и </w:t>
      </w:r>
      <w:r w:rsidR="00C53F18">
        <w:rPr>
          <w:rFonts w:ascii="Times New Roman" w:eastAsia="Calibri" w:hAnsi="Times New Roman" w:cs="Times New Roman"/>
          <w:i/>
          <w:sz w:val="28"/>
          <w:szCs w:val="28"/>
        </w:rPr>
        <w:t>экологии Российской Федерации в </w:t>
      </w:r>
      <w:r w:rsidR="00C53F18" w:rsidRPr="003E060F">
        <w:rPr>
          <w:rFonts w:ascii="Times New Roman" w:eastAsia="Calibri" w:hAnsi="Times New Roman" w:cs="Times New Roman"/>
          <w:i/>
          <w:sz w:val="28"/>
          <w:szCs w:val="28"/>
        </w:rPr>
        <w:t>сфере осуществления государственного контроля (надзора)»</w:t>
      </w:r>
      <w:r w:rsidR="00C53F18">
        <w:rPr>
          <w:rFonts w:ascii="Times New Roman" w:eastAsia="Calibri" w:hAnsi="Times New Roman" w:cs="Times New Roman"/>
          <w:i/>
          <w:sz w:val="28"/>
          <w:szCs w:val="28"/>
        </w:rPr>
        <w:t xml:space="preserve"> (</w:t>
      </w:r>
      <w:r w:rsidR="00C53F18" w:rsidRPr="003E060F">
        <w:rPr>
          <w:rFonts w:ascii="Times New Roman" w:eastAsia="Calibri" w:hAnsi="Times New Roman" w:cs="Times New Roman"/>
          <w:i/>
          <w:sz w:val="28"/>
          <w:szCs w:val="28"/>
        </w:rPr>
        <w:t>вступил в силу 27.04.2021</w:t>
      </w:r>
      <w:r w:rsidR="00C53F18">
        <w:rPr>
          <w:rFonts w:ascii="Times New Roman" w:eastAsia="Calibri" w:hAnsi="Times New Roman" w:cs="Times New Roman"/>
          <w:i/>
          <w:sz w:val="28"/>
          <w:szCs w:val="28"/>
        </w:rPr>
        <w:t>)</w:t>
      </w:r>
    </w:p>
    <w:p w14:paraId="71E61858" w14:textId="77777777" w:rsidR="00C53F18" w:rsidRPr="003E060F"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Признаны утратившими силу приказы Минприроды России, регулирующие осуществление государственного надзора за геологическим изучением, рациональным использованием и охраной недр.</w:t>
      </w:r>
    </w:p>
    <w:p w14:paraId="2340E9F9" w14:textId="77777777" w:rsidR="00C53F18"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Вступил в силу приказ Росприроднадзора 17.11.2020 № 1593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федерального государственного надзора за геологическим изучением, рациональным использованием и охраной недр».</w:t>
      </w:r>
    </w:p>
    <w:p w14:paraId="0C5CAEA1" w14:textId="66A15488"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47.</w:t>
      </w:r>
      <w:r w:rsidR="00C53F18" w:rsidRPr="003E060F">
        <w:rPr>
          <w:rFonts w:ascii="Times New Roman" w:eastAsia="Calibri" w:hAnsi="Times New Roman" w:cs="Times New Roman"/>
          <w:i/>
          <w:sz w:val="28"/>
          <w:szCs w:val="28"/>
        </w:rPr>
        <w:t xml:space="preserve"> Приказ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w:t>
      </w:r>
      <w:r w:rsidR="00C53F18">
        <w:rPr>
          <w:rFonts w:ascii="Times New Roman" w:eastAsia="Calibri" w:hAnsi="Times New Roman" w:cs="Times New Roman"/>
          <w:i/>
          <w:sz w:val="28"/>
          <w:szCs w:val="28"/>
        </w:rPr>
        <w:t xml:space="preserve"> (</w:t>
      </w:r>
      <w:r w:rsidR="00C53F18" w:rsidRPr="003E060F">
        <w:rPr>
          <w:rFonts w:ascii="Times New Roman" w:eastAsia="Calibri" w:hAnsi="Times New Roman" w:cs="Times New Roman"/>
          <w:i/>
          <w:sz w:val="28"/>
          <w:szCs w:val="28"/>
        </w:rPr>
        <w:t>вступает в с</w:t>
      </w:r>
      <w:r w:rsidR="00C53F18">
        <w:rPr>
          <w:rFonts w:ascii="Times New Roman" w:eastAsia="Calibri" w:hAnsi="Times New Roman" w:cs="Times New Roman"/>
          <w:i/>
          <w:sz w:val="28"/>
          <w:szCs w:val="28"/>
        </w:rPr>
        <w:t>илу с 01.09.2021 и действует до </w:t>
      </w:r>
      <w:r w:rsidR="00C53F18" w:rsidRPr="003E060F">
        <w:rPr>
          <w:rFonts w:ascii="Times New Roman" w:eastAsia="Calibri" w:hAnsi="Times New Roman" w:cs="Times New Roman"/>
          <w:i/>
          <w:sz w:val="28"/>
          <w:szCs w:val="28"/>
        </w:rPr>
        <w:t>01.09.2027</w:t>
      </w:r>
      <w:r w:rsidR="00C53F18">
        <w:rPr>
          <w:rFonts w:ascii="Times New Roman" w:eastAsia="Calibri" w:hAnsi="Times New Roman" w:cs="Times New Roman"/>
          <w:i/>
          <w:sz w:val="28"/>
          <w:szCs w:val="28"/>
        </w:rPr>
        <w:t>)</w:t>
      </w:r>
    </w:p>
    <w:p w14:paraId="5AA420AA" w14:textId="77777777" w:rsidR="00C53F18" w:rsidRPr="003E060F"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С 01.09.2021 вступают в силу новые требования к материалам оценки воздействия на окружающую среду.</w:t>
      </w:r>
    </w:p>
    <w:p w14:paraId="65861337" w14:textId="77777777" w:rsidR="00C53F18" w:rsidRPr="003E060F"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Материалы оценки воздействия на окружающую среду включают в себя комплект документации, подготовленной при п</w:t>
      </w:r>
      <w:r>
        <w:rPr>
          <w:rFonts w:ascii="Times New Roman" w:eastAsia="Calibri" w:hAnsi="Times New Roman" w:cs="Times New Roman"/>
          <w:sz w:val="28"/>
          <w:szCs w:val="28"/>
        </w:rPr>
        <w:t xml:space="preserve">роведении оценки </w:t>
      </w:r>
      <w:proofErr w:type="gramStart"/>
      <w:r>
        <w:rPr>
          <w:rFonts w:ascii="Times New Roman" w:eastAsia="Calibri" w:hAnsi="Times New Roman" w:cs="Times New Roman"/>
          <w:sz w:val="28"/>
          <w:szCs w:val="28"/>
        </w:rPr>
        <w:t>воздействия</w:t>
      </w:r>
      <w:proofErr w:type="gramEnd"/>
      <w:r>
        <w:rPr>
          <w:rFonts w:ascii="Times New Roman" w:eastAsia="Calibri" w:hAnsi="Times New Roman" w:cs="Times New Roman"/>
          <w:sz w:val="28"/>
          <w:szCs w:val="28"/>
        </w:rPr>
        <w:t xml:space="preserve"> на </w:t>
      </w:r>
      <w:r w:rsidRPr="003E060F">
        <w:rPr>
          <w:rFonts w:ascii="Times New Roman" w:eastAsia="Calibri" w:hAnsi="Times New Roman" w:cs="Times New Roman"/>
          <w:sz w:val="28"/>
          <w:szCs w:val="28"/>
        </w:rPr>
        <w:t>окружающую среду планируемой (намечаемой) хозяйственной и иной деятельности.</w:t>
      </w:r>
    </w:p>
    <w:p w14:paraId="639C0FAD" w14:textId="77777777" w:rsidR="00C53F18" w:rsidRPr="003E060F"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В частности, требования к материалам оценки воздействия детально определяют процедуру уведомления об общест</w:t>
      </w:r>
      <w:r>
        <w:rPr>
          <w:rFonts w:ascii="Times New Roman" w:eastAsia="Calibri" w:hAnsi="Times New Roman" w:cs="Times New Roman"/>
          <w:sz w:val="28"/>
          <w:szCs w:val="28"/>
        </w:rPr>
        <w:t>венных обсуждениях. Сведения об </w:t>
      </w:r>
      <w:proofErr w:type="gramStart"/>
      <w:r w:rsidRPr="003E060F">
        <w:rPr>
          <w:rFonts w:ascii="Times New Roman" w:eastAsia="Calibri" w:hAnsi="Times New Roman" w:cs="Times New Roman"/>
          <w:sz w:val="28"/>
          <w:szCs w:val="28"/>
        </w:rPr>
        <w:t>уведомлении</w:t>
      </w:r>
      <w:proofErr w:type="gramEnd"/>
      <w:r w:rsidRPr="003E060F">
        <w:rPr>
          <w:rFonts w:ascii="Times New Roman" w:eastAsia="Calibri" w:hAnsi="Times New Roman" w:cs="Times New Roman"/>
          <w:sz w:val="28"/>
          <w:szCs w:val="28"/>
        </w:rPr>
        <w:t xml:space="preserve"> о проведении общественного обсуждения технического задания на проведение оценки воздействия на окружающую среду и/или уведомлении о</w:t>
      </w:r>
      <w:r>
        <w:rPr>
          <w:rFonts w:ascii="Times New Roman" w:eastAsia="Calibri" w:hAnsi="Times New Roman" w:cs="Times New Roman"/>
          <w:sz w:val="28"/>
          <w:szCs w:val="28"/>
        </w:rPr>
        <w:t> </w:t>
      </w:r>
      <w:r w:rsidRPr="003E060F">
        <w:rPr>
          <w:rFonts w:ascii="Times New Roman" w:eastAsia="Calibri" w:hAnsi="Times New Roman" w:cs="Times New Roman"/>
          <w:sz w:val="28"/>
          <w:szCs w:val="28"/>
        </w:rPr>
        <w:t>проведении общественных обсуждений предварительных материалов оценки воздействия на окружающую среду размещаются на официальных сайтах органов государственной власти, органов местного самоуправления, заказчика (исполнителя).</w:t>
      </w:r>
    </w:p>
    <w:p w14:paraId="751252DC" w14:textId="77777777" w:rsidR="00C53F18" w:rsidRPr="003E060F"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 xml:space="preserve">Определены требования к содержанию </w:t>
      </w:r>
      <w:r>
        <w:rPr>
          <w:rFonts w:ascii="Times New Roman" w:eastAsia="Calibri" w:hAnsi="Times New Roman" w:cs="Times New Roman"/>
          <w:sz w:val="28"/>
          <w:szCs w:val="28"/>
        </w:rPr>
        <w:t>материалов оценки воздействия в </w:t>
      </w:r>
      <w:r w:rsidRPr="003E060F">
        <w:rPr>
          <w:rFonts w:ascii="Times New Roman" w:eastAsia="Calibri" w:hAnsi="Times New Roman" w:cs="Times New Roman"/>
          <w:sz w:val="28"/>
          <w:szCs w:val="28"/>
        </w:rPr>
        <w:t>зависимости от особенностей планируемой деятельности.</w:t>
      </w:r>
    </w:p>
    <w:p w14:paraId="5B01BB28" w14:textId="77777777" w:rsidR="00C53F18"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 xml:space="preserve">Признается не подлежащим применению </w:t>
      </w:r>
      <w:r>
        <w:rPr>
          <w:rFonts w:ascii="Times New Roman" w:eastAsia="Calibri" w:hAnsi="Times New Roman" w:cs="Times New Roman"/>
          <w:sz w:val="28"/>
          <w:szCs w:val="28"/>
        </w:rPr>
        <w:t xml:space="preserve">приказ </w:t>
      </w:r>
      <w:proofErr w:type="spellStart"/>
      <w:r>
        <w:rPr>
          <w:rFonts w:ascii="Times New Roman" w:eastAsia="Calibri" w:hAnsi="Times New Roman" w:cs="Times New Roman"/>
          <w:sz w:val="28"/>
          <w:szCs w:val="28"/>
        </w:rPr>
        <w:t>Госкомэкологии</w:t>
      </w:r>
      <w:proofErr w:type="spellEnd"/>
      <w:r>
        <w:rPr>
          <w:rFonts w:ascii="Times New Roman" w:eastAsia="Calibri" w:hAnsi="Times New Roman" w:cs="Times New Roman"/>
          <w:sz w:val="28"/>
          <w:szCs w:val="28"/>
        </w:rPr>
        <w:t xml:space="preserve"> России от </w:t>
      </w:r>
      <w:r w:rsidRPr="003E060F">
        <w:rPr>
          <w:rFonts w:ascii="Times New Roman" w:eastAsia="Calibri" w:hAnsi="Times New Roman" w:cs="Times New Roman"/>
          <w:sz w:val="28"/>
          <w:szCs w:val="28"/>
        </w:rPr>
        <w:t>16.05.2000 № 372 «Об утверждении Положения об оценке воздействия намечаемой хозяйственной и иной деятельности на окружающую среду в Российской Федерации».</w:t>
      </w:r>
    </w:p>
    <w:p w14:paraId="140ECDBB" w14:textId="32262497"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48</w:t>
      </w:r>
      <w:r w:rsidR="00C53F18" w:rsidRPr="003E060F">
        <w:rPr>
          <w:rFonts w:ascii="Times New Roman" w:eastAsia="Calibri" w:hAnsi="Times New Roman" w:cs="Times New Roman"/>
          <w:i/>
          <w:sz w:val="28"/>
          <w:szCs w:val="28"/>
        </w:rPr>
        <w:t>. Приказ Федеральной службы по надзору в сфере природопользования от 08.09.2020 № 1148 «Об утверждении регламента осуществления ведомственного контроля в сфере закупок для обеспечения федеральных нужд в отношении территориальных органов Федеральной службы по надзору в сфере природопользования»</w:t>
      </w:r>
      <w:r w:rsidR="00C53F18">
        <w:rPr>
          <w:rFonts w:ascii="Times New Roman" w:eastAsia="Calibri" w:hAnsi="Times New Roman" w:cs="Times New Roman"/>
          <w:i/>
          <w:sz w:val="28"/>
          <w:szCs w:val="28"/>
        </w:rPr>
        <w:t xml:space="preserve"> (вступил</w:t>
      </w:r>
      <w:r w:rsidR="00C53F18" w:rsidRPr="003E060F">
        <w:rPr>
          <w:rFonts w:ascii="Times New Roman" w:eastAsia="Calibri" w:hAnsi="Times New Roman" w:cs="Times New Roman"/>
          <w:i/>
          <w:sz w:val="28"/>
          <w:szCs w:val="28"/>
        </w:rPr>
        <w:t xml:space="preserve"> в силу 09.02.2021</w:t>
      </w:r>
      <w:r w:rsidR="00C53F18">
        <w:rPr>
          <w:rFonts w:ascii="Times New Roman" w:eastAsia="Calibri" w:hAnsi="Times New Roman" w:cs="Times New Roman"/>
          <w:i/>
          <w:sz w:val="28"/>
          <w:szCs w:val="28"/>
        </w:rPr>
        <w:t>)</w:t>
      </w:r>
    </w:p>
    <w:p w14:paraId="16F740B9" w14:textId="77777777" w:rsidR="00C53F18" w:rsidRDefault="00C53F18" w:rsidP="00C53F18">
      <w:pPr>
        <w:spacing w:after="0"/>
        <w:ind w:firstLine="708"/>
        <w:jc w:val="both"/>
        <w:rPr>
          <w:rFonts w:ascii="Times New Roman" w:eastAsia="Calibri" w:hAnsi="Times New Roman" w:cs="Times New Roman"/>
          <w:sz w:val="28"/>
          <w:szCs w:val="28"/>
        </w:rPr>
      </w:pPr>
      <w:r w:rsidRPr="003E060F">
        <w:rPr>
          <w:rFonts w:ascii="Times New Roman" w:eastAsia="Calibri" w:hAnsi="Times New Roman" w:cs="Times New Roman"/>
          <w:sz w:val="28"/>
          <w:szCs w:val="28"/>
        </w:rPr>
        <w:t xml:space="preserve">Утвержден порядок проведения Федеральной службой </w:t>
      </w:r>
      <w:proofErr w:type="gramStart"/>
      <w:r w:rsidRPr="003E060F">
        <w:rPr>
          <w:rFonts w:ascii="Times New Roman" w:eastAsia="Calibri" w:hAnsi="Times New Roman" w:cs="Times New Roman"/>
          <w:sz w:val="28"/>
          <w:szCs w:val="28"/>
        </w:rPr>
        <w:t>по надзору в сфере природопользования ведомственного контроля в сфере закупок для обеспечения федеральных нужд за соблюдение</w:t>
      </w:r>
      <w:proofErr w:type="gramEnd"/>
      <w:r w:rsidRPr="003E060F">
        <w:rPr>
          <w:rFonts w:ascii="Times New Roman" w:eastAsia="Calibri" w:hAnsi="Times New Roman" w:cs="Times New Roman"/>
          <w:sz w:val="28"/>
          <w:szCs w:val="28"/>
        </w:rPr>
        <w:t xml:space="preserve"> законодательн</w:t>
      </w:r>
      <w:r>
        <w:rPr>
          <w:rFonts w:ascii="Times New Roman" w:eastAsia="Calibri" w:hAnsi="Times New Roman" w:cs="Times New Roman"/>
          <w:sz w:val="28"/>
          <w:szCs w:val="28"/>
        </w:rPr>
        <w:t xml:space="preserve">ых и иных нормативных правовых </w:t>
      </w:r>
      <w:r w:rsidRPr="003E060F">
        <w:rPr>
          <w:rFonts w:ascii="Times New Roman" w:eastAsia="Calibri" w:hAnsi="Times New Roman" w:cs="Times New Roman"/>
          <w:sz w:val="28"/>
          <w:szCs w:val="28"/>
        </w:rPr>
        <w:t>актов Российской Федерации о контрактной системе в сфере закупок товаров, работ, услуг для обеспечения государственных и муниципальных нужд в отношении территориальных органов Росприроднадзора.</w:t>
      </w:r>
    </w:p>
    <w:p w14:paraId="267ABF1E" w14:textId="1B7444F7"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49</w:t>
      </w:r>
      <w:r w:rsidR="00C53F18" w:rsidRPr="00874B82">
        <w:rPr>
          <w:rFonts w:ascii="Times New Roman" w:eastAsia="Calibri" w:hAnsi="Times New Roman" w:cs="Times New Roman"/>
          <w:i/>
          <w:sz w:val="28"/>
          <w:szCs w:val="28"/>
        </w:rPr>
        <w:t xml:space="preserve">. </w:t>
      </w:r>
      <w:proofErr w:type="gramStart"/>
      <w:r w:rsidR="00C53F18" w:rsidRPr="00874B82">
        <w:rPr>
          <w:rFonts w:ascii="Times New Roman" w:eastAsia="Calibri" w:hAnsi="Times New Roman" w:cs="Times New Roman"/>
          <w:i/>
          <w:sz w:val="28"/>
          <w:szCs w:val="28"/>
        </w:rPr>
        <w:t xml:space="preserve">Приказ Федеральной службы по надзору в сфере природопользования от 22.06.2020 № 717 «Об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содержание и разведение объектов животного мира в </w:t>
      </w:r>
      <w:proofErr w:type="spellStart"/>
      <w:r w:rsidR="00C53F18" w:rsidRPr="00874B82">
        <w:rPr>
          <w:rFonts w:ascii="Times New Roman" w:eastAsia="Calibri" w:hAnsi="Times New Roman" w:cs="Times New Roman"/>
          <w:i/>
          <w:sz w:val="28"/>
          <w:szCs w:val="28"/>
        </w:rPr>
        <w:t>полувольных</w:t>
      </w:r>
      <w:proofErr w:type="spellEnd"/>
      <w:r w:rsidR="00C53F18" w:rsidRPr="00874B82">
        <w:rPr>
          <w:rFonts w:ascii="Times New Roman" w:eastAsia="Calibri" w:hAnsi="Times New Roman" w:cs="Times New Roman"/>
          <w:i/>
          <w:sz w:val="28"/>
          <w:szCs w:val="28"/>
        </w:rPr>
        <w:t xml:space="preserve"> условиях и искусственно созданной среде обитания на особо охраняемых природных территориях федерального значения»</w:t>
      </w:r>
      <w:r w:rsidR="00C53F18">
        <w:rPr>
          <w:rFonts w:ascii="Times New Roman" w:eastAsia="Calibri" w:hAnsi="Times New Roman" w:cs="Times New Roman"/>
          <w:i/>
          <w:sz w:val="28"/>
          <w:szCs w:val="28"/>
        </w:rPr>
        <w:t xml:space="preserve"> (</w:t>
      </w:r>
      <w:r w:rsidR="00C53F18" w:rsidRPr="00874B82">
        <w:rPr>
          <w:rFonts w:ascii="Times New Roman" w:eastAsia="Calibri" w:hAnsi="Times New Roman" w:cs="Times New Roman"/>
          <w:i/>
          <w:sz w:val="28"/>
          <w:szCs w:val="28"/>
        </w:rPr>
        <w:t>вступил в силу 25.01.2021</w:t>
      </w:r>
      <w:r w:rsidR="00C53F18">
        <w:rPr>
          <w:rFonts w:ascii="Times New Roman" w:eastAsia="Calibri" w:hAnsi="Times New Roman" w:cs="Times New Roman"/>
          <w:i/>
          <w:sz w:val="28"/>
          <w:szCs w:val="28"/>
        </w:rPr>
        <w:t>)</w:t>
      </w:r>
      <w:proofErr w:type="gramEnd"/>
    </w:p>
    <w:p w14:paraId="4E02A76E" w14:textId="77777777" w:rsidR="00C53F18" w:rsidRDefault="00C53F18" w:rsidP="00C53F18">
      <w:pPr>
        <w:spacing w:after="0"/>
        <w:ind w:firstLine="708"/>
        <w:jc w:val="both"/>
        <w:rPr>
          <w:rFonts w:ascii="Times New Roman" w:eastAsia="Calibri" w:hAnsi="Times New Roman" w:cs="Times New Roman"/>
          <w:sz w:val="28"/>
          <w:szCs w:val="28"/>
        </w:rPr>
      </w:pPr>
      <w:proofErr w:type="gramStart"/>
      <w:r w:rsidRPr="00874B82">
        <w:rPr>
          <w:rFonts w:ascii="Times New Roman" w:eastAsia="Calibri" w:hAnsi="Times New Roman" w:cs="Times New Roman"/>
          <w:sz w:val="28"/>
          <w:szCs w:val="28"/>
        </w:rPr>
        <w:t>Утвержден Административный регламент вы</w:t>
      </w:r>
      <w:r>
        <w:rPr>
          <w:rFonts w:ascii="Times New Roman" w:eastAsia="Calibri" w:hAnsi="Times New Roman" w:cs="Times New Roman"/>
          <w:sz w:val="28"/>
          <w:szCs w:val="28"/>
        </w:rPr>
        <w:t>дачи разрешений на содержание и </w:t>
      </w:r>
      <w:r w:rsidRPr="00874B82">
        <w:rPr>
          <w:rFonts w:ascii="Times New Roman" w:eastAsia="Calibri" w:hAnsi="Times New Roman" w:cs="Times New Roman"/>
          <w:sz w:val="28"/>
          <w:szCs w:val="28"/>
        </w:rPr>
        <w:t xml:space="preserve">разведение объектов животного мира в </w:t>
      </w:r>
      <w:proofErr w:type="spellStart"/>
      <w:r w:rsidRPr="00874B82">
        <w:rPr>
          <w:rFonts w:ascii="Times New Roman" w:eastAsia="Calibri" w:hAnsi="Times New Roman" w:cs="Times New Roman"/>
          <w:sz w:val="28"/>
          <w:szCs w:val="28"/>
        </w:rPr>
        <w:t>полувольных</w:t>
      </w:r>
      <w:proofErr w:type="spellEnd"/>
      <w:r w:rsidRPr="00874B82">
        <w:rPr>
          <w:rFonts w:ascii="Times New Roman" w:eastAsia="Calibri" w:hAnsi="Times New Roman" w:cs="Times New Roman"/>
          <w:sz w:val="28"/>
          <w:szCs w:val="28"/>
        </w:rPr>
        <w:t xml:space="preserve"> условиях и искусственно созданной среде обитания на особо охраняемых природных территориях федерального значения определяющий сроки, последовательность административных процедур (действий) и принятия решений Федеральной службой по надзору в сфере природопользования, а также порядок взаимодействия между структурными подразделениями Росприроднадзора, должностными лицами Росприроднадзора с заявителями при предостав</w:t>
      </w:r>
      <w:r>
        <w:rPr>
          <w:rFonts w:ascii="Times New Roman" w:eastAsia="Calibri" w:hAnsi="Times New Roman" w:cs="Times New Roman"/>
          <w:sz w:val="28"/>
          <w:szCs w:val="28"/>
        </w:rPr>
        <w:t>лении государственной услуги</w:t>
      </w:r>
      <w:proofErr w:type="gramEnd"/>
      <w:r>
        <w:rPr>
          <w:rFonts w:ascii="Times New Roman" w:eastAsia="Calibri" w:hAnsi="Times New Roman" w:cs="Times New Roman"/>
          <w:sz w:val="28"/>
          <w:szCs w:val="28"/>
        </w:rPr>
        <w:t xml:space="preserve"> по </w:t>
      </w:r>
      <w:r w:rsidRPr="00874B82">
        <w:rPr>
          <w:rFonts w:ascii="Times New Roman" w:eastAsia="Calibri" w:hAnsi="Times New Roman" w:cs="Times New Roman"/>
          <w:sz w:val="28"/>
          <w:szCs w:val="28"/>
        </w:rPr>
        <w:t>выдаче разрешений на содержание и разве</w:t>
      </w:r>
      <w:r>
        <w:rPr>
          <w:rFonts w:ascii="Times New Roman" w:eastAsia="Calibri" w:hAnsi="Times New Roman" w:cs="Times New Roman"/>
          <w:sz w:val="28"/>
          <w:szCs w:val="28"/>
        </w:rPr>
        <w:t>дение объектов животного мира в </w:t>
      </w:r>
      <w:proofErr w:type="spellStart"/>
      <w:r w:rsidRPr="00874B82">
        <w:rPr>
          <w:rFonts w:ascii="Times New Roman" w:eastAsia="Calibri" w:hAnsi="Times New Roman" w:cs="Times New Roman"/>
          <w:sz w:val="28"/>
          <w:szCs w:val="28"/>
        </w:rPr>
        <w:t>полувольных</w:t>
      </w:r>
      <w:proofErr w:type="spellEnd"/>
      <w:r w:rsidRPr="00874B82">
        <w:rPr>
          <w:rFonts w:ascii="Times New Roman" w:eastAsia="Calibri" w:hAnsi="Times New Roman" w:cs="Times New Roman"/>
          <w:sz w:val="28"/>
          <w:szCs w:val="28"/>
        </w:rPr>
        <w:t xml:space="preserve"> условиях и искусственно созданной среде обитания на особо охраняемых природных территориях федерального значения.</w:t>
      </w:r>
    </w:p>
    <w:p w14:paraId="56DE1661" w14:textId="7FFF0893"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50</w:t>
      </w:r>
      <w:r w:rsidR="00C53F18" w:rsidRPr="00874B82">
        <w:rPr>
          <w:rFonts w:ascii="Times New Roman" w:eastAsia="Calibri" w:hAnsi="Times New Roman" w:cs="Times New Roman"/>
          <w:i/>
          <w:sz w:val="28"/>
          <w:szCs w:val="28"/>
        </w:rPr>
        <w:t>. Приказ Федеральной службы по надзор</w:t>
      </w:r>
      <w:r w:rsidR="00C53F18">
        <w:rPr>
          <w:rFonts w:ascii="Times New Roman" w:eastAsia="Calibri" w:hAnsi="Times New Roman" w:cs="Times New Roman"/>
          <w:i/>
          <w:sz w:val="28"/>
          <w:szCs w:val="28"/>
        </w:rPr>
        <w:t>у в сфере природопользования от </w:t>
      </w:r>
      <w:r w:rsidR="00C53F18" w:rsidRPr="00874B82">
        <w:rPr>
          <w:rFonts w:ascii="Times New Roman" w:eastAsia="Calibri" w:hAnsi="Times New Roman" w:cs="Times New Roman"/>
          <w:i/>
          <w:sz w:val="28"/>
          <w:szCs w:val="28"/>
        </w:rPr>
        <w:t>17.11.2020 № 1593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федерального государственного надзора за геологическим изучением, рациональным использованием и охраной недр»</w:t>
      </w:r>
      <w:r w:rsidR="00C53F18">
        <w:rPr>
          <w:rFonts w:ascii="Times New Roman" w:eastAsia="Calibri" w:hAnsi="Times New Roman" w:cs="Times New Roman"/>
          <w:i/>
          <w:sz w:val="28"/>
          <w:szCs w:val="28"/>
        </w:rPr>
        <w:t xml:space="preserve"> (</w:t>
      </w:r>
      <w:r w:rsidR="00C53F18" w:rsidRPr="00874B82">
        <w:rPr>
          <w:rFonts w:ascii="Times New Roman" w:eastAsia="Calibri" w:hAnsi="Times New Roman" w:cs="Times New Roman"/>
          <w:i/>
          <w:sz w:val="28"/>
          <w:szCs w:val="28"/>
        </w:rPr>
        <w:t>вступ</w:t>
      </w:r>
      <w:r w:rsidR="00C53F18">
        <w:rPr>
          <w:rFonts w:ascii="Times New Roman" w:eastAsia="Calibri" w:hAnsi="Times New Roman" w:cs="Times New Roman"/>
          <w:i/>
          <w:sz w:val="28"/>
          <w:szCs w:val="28"/>
        </w:rPr>
        <w:t xml:space="preserve">ил </w:t>
      </w:r>
      <w:r w:rsidR="00C53F18" w:rsidRPr="00874B82">
        <w:rPr>
          <w:rFonts w:ascii="Times New Roman" w:eastAsia="Calibri" w:hAnsi="Times New Roman" w:cs="Times New Roman"/>
          <w:i/>
          <w:sz w:val="28"/>
          <w:szCs w:val="28"/>
        </w:rPr>
        <w:t>в силу</w:t>
      </w:r>
      <w:r w:rsidR="00C53F18" w:rsidRPr="00BB190C">
        <w:t xml:space="preserve"> </w:t>
      </w:r>
      <w:r w:rsidR="00C53F18" w:rsidRPr="00BB190C">
        <w:rPr>
          <w:rFonts w:ascii="Times New Roman" w:eastAsia="Calibri" w:hAnsi="Times New Roman" w:cs="Times New Roman"/>
          <w:i/>
          <w:sz w:val="28"/>
          <w:szCs w:val="28"/>
        </w:rPr>
        <w:t>27.04.2021</w:t>
      </w:r>
      <w:r w:rsidR="00C53F18">
        <w:rPr>
          <w:rFonts w:ascii="Times New Roman" w:eastAsia="Calibri" w:hAnsi="Times New Roman" w:cs="Times New Roman"/>
          <w:i/>
          <w:sz w:val="28"/>
          <w:szCs w:val="28"/>
        </w:rPr>
        <w:t>)</w:t>
      </w:r>
    </w:p>
    <w:p w14:paraId="210D64E7" w14:textId="77777777" w:rsidR="00C53F18" w:rsidRDefault="00C53F18" w:rsidP="00C53F18">
      <w:pPr>
        <w:spacing w:after="0"/>
        <w:ind w:firstLine="708"/>
        <w:jc w:val="both"/>
        <w:rPr>
          <w:rFonts w:ascii="Times New Roman" w:eastAsia="Calibri" w:hAnsi="Times New Roman" w:cs="Times New Roman"/>
          <w:sz w:val="28"/>
          <w:szCs w:val="28"/>
        </w:rPr>
      </w:pPr>
      <w:proofErr w:type="gramStart"/>
      <w:r w:rsidRPr="00874B82">
        <w:rPr>
          <w:rFonts w:ascii="Times New Roman" w:eastAsia="Calibri" w:hAnsi="Times New Roman" w:cs="Times New Roman"/>
          <w:sz w:val="28"/>
          <w:szCs w:val="28"/>
        </w:rPr>
        <w:t>Утвержден Административный регламент исполнения государственной функции по осуществлению федеральн</w:t>
      </w:r>
      <w:r>
        <w:rPr>
          <w:rFonts w:ascii="Times New Roman" w:eastAsia="Calibri" w:hAnsi="Times New Roman" w:cs="Times New Roman"/>
          <w:sz w:val="28"/>
          <w:szCs w:val="28"/>
        </w:rPr>
        <w:t>ого государственного надзора за </w:t>
      </w:r>
      <w:r w:rsidRPr="00874B82">
        <w:rPr>
          <w:rFonts w:ascii="Times New Roman" w:eastAsia="Calibri" w:hAnsi="Times New Roman" w:cs="Times New Roman"/>
          <w:sz w:val="28"/>
          <w:szCs w:val="28"/>
        </w:rPr>
        <w:t>геологическим изучением, рациональным</w:t>
      </w:r>
      <w:r>
        <w:rPr>
          <w:rFonts w:ascii="Times New Roman" w:eastAsia="Calibri" w:hAnsi="Times New Roman" w:cs="Times New Roman"/>
          <w:sz w:val="28"/>
          <w:szCs w:val="28"/>
        </w:rPr>
        <w:t xml:space="preserve"> использованием и охраной недр </w:t>
      </w:r>
      <w:proofErr w:type="spellStart"/>
      <w:r w:rsidRPr="00874B82">
        <w:rPr>
          <w:rFonts w:ascii="Times New Roman" w:eastAsia="Calibri" w:hAnsi="Times New Roman" w:cs="Times New Roman"/>
          <w:sz w:val="28"/>
          <w:szCs w:val="28"/>
        </w:rPr>
        <w:t>устанавливающицй</w:t>
      </w:r>
      <w:proofErr w:type="spellEnd"/>
      <w:r w:rsidRPr="00874B82">
        <w:rPr>
          <w:rFonts w:ascii="Times New Roman" w:eastAsia="Calibri" w:hAnsi="Times New Roman" w:cs="Times New Roman"/>
          <w:sz w:val="28"/>
          <w:szCs w:val="28"/>
        </w:rPr>
        <w:t xml:space="preserve"> сроки и последовательность административных процедур (действий) при исполнении государственной функции, а также порядок взаимодействия между структурными подразделениями Росприроднадзора </w:t>
      </w:r>
      <w:r w:rsidRPr="00874B82">
        <w:rPr>
          <w:rFonts w:ascii="Times New Roman" w:eastAsia="Calibri" w:hAnsi="Times New Roman" w:cs="Times New Roman"/>
          <w:sz w:val="28"/>
          <w:szCs w:val="28"/>
        </w:rPr>
        <w:lastRenderedPageBreak/>
        <w:t xml:space="preserve">(территориального органа Росприроднадзора) и должностными лицами Росприроднадзора (территориального органа Росприроднадзора), между </w:t>
      </w:r>
      <w:proofErr w:type="spellStart"/>
      <w:r w:rsidRPr="00874B82">
        <w:rPr>
          <w:rFonts w:ascii="Times New Roman" w:eastAsia="Calibri" w:hAnsi="Times New Roman" w:cs="Times New Roman"/>
          <w:sz w:val="28"/>
          <w:szCs w:val="28"/>
        </w:rPr>
        <w:t>Росприроднадзором</w:t>
      </w:r>
      <w:proofErr w:type="spellEnd"/>
      <w:r w:rsidRPr="00874B82">
        <w:rPr>
          <w:rFonts w:ascii="Times New Roman" w:eastAsia="Calibri" w:hAnsi="Times New Roman" w:cs="Times New Roman"/>
          <w:sz w:val="28"/>
          <w:szCs w:val="28"/>
        </w:rPr>
        <w:t xml:space="preserve"> (территориальным органом Росприроднадзора) и физическими или юридическими лицами, индиви</w:t>
      </w:r>
      <w:r>
        <w:rPr>
          <w:rFonts w:ascii="Times New Roman" w:eastAsia="Calibri" w:hAnsi="Times New Roman" w:cs="Times New Roman"/>
          <w:sz w:val="28"/>
          <w:szCs w:val="28"/>
        </w:rPr>
        <w:t>дуальными предпринимателями</w:t>
      </w:r>
      <w:proofErr w:type="gramEnd"/>
      <w:r>
        <w:rPr>
          <w:rFonts w:ascii="Times New Roman" w:eastAsia="Calibri" w:hAnsi="Times New Roman" w:cs="Times New Roman"/>
          <w:sz w:val="28"/>
          <w:szCs w:val="28"/>
        </w:rPr>
        <w:t>, их </w:t>
      </w:r>
      <w:r w:rsidRPr="00874B82">
        <w:rPr>
          <w:rFonts w:ascii="Times New Roman" w:eastAsia="Calibri" w:hAnsi="Times New Roman" w:cs="Times New Roman"/>
          <w:sz w:val="28"/>
          <w:szCs w:val="28"/>
        </w:rPr>
        <w:t>уполномоченными представителями, иными ор</w:t>
      </w:r>
      <w:r>
        <w:rPr>
          <w:rFonts w:ascii="Times New Roman" w:eastAsia="Calibri" w:hAnsi="Times New Roman" w:cs="Times New Roman"/>
          <w:sz w:val="28"/>
          <w:szCs w:val="28"/>
        </w:rPr>
        <w:t>ганами государственной власти и </w:t>
      </w:r>
      <w:r w:rsidRPr="00874B82">
        <w:rPr>
          <w:rFonts w:ascii="Times New Roman" w:eastAsia="Calibri" w:hAnsi="Times New Roman" w:cs="Times New Roman"/>
          <w:sz w:val="28"/>
          <w:szCs w:val="28"/>
        </w:rPr>
        <w:t>органами местного самоуправления, учреждениями и организациями в процессе осуществления федерального государственного надзора за геологическим изучением, рациональным использованием и охраной недр.</w:t>
      </w:r>
    </w:p>
    <w:p w14:paraId="19E4A758" w14:textId="69AB2373"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51.</w:t>
      </w:r>
      <w:r w:rsidR="00C53F18" w:rsidRPr="00874B82">
        <w:t xml:space="preserve"> </w:t>
      </w:r>
      <w:r w:rsidR="00C53F18" w:rsidRPr="00874B82">
        <w:rPr>
          <w:rFonts w:ascii="Times New Roman" w:eastAsia="Calibri" w:hAnsi="Times New Roman" w:cs="Times New Roman"/>
          <w:i/>
          <w:sz w:val="28"/>
          <w:szCs w:val="28"/>
        </w:rPr>
        <w:t>Приказ Федеральной службы по надзор</w:t>
      </w:r>
      <w:r w:rsidR="00C53F18">
        <w:rPr>
          <w:rFonts w:ascii="Times New Roman" w:eastAsia="Calibri" w:hAnsi="Times New Roman" w:cs="Times New Roman"/>
          <w:i/>
          <w:sz w:val="28"/>
          <w:szCs w:val="28"/>
        </w:rPr>
        <w:t>у в сфере природопользования от </w:t>
      </w:r>
      <w:r w:rsidR="00C53F18" w:rsidRPr="00874B82">
        <w:rPr>
          <w:rFonts w:ascii="Times New Roman" w:eastAsia="Calibri" w:hAnsi="Times New Roman" w:cs="Times New Roman"/>
          <w:i/>
          <w:sz w:val="28"/>
          <w:szCs w:val="28"/>
        </w:rPr>
        <w:t xml:space="preserve">17.08.2020 № 1022 «Об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w:t>
      </w:r>
      <w:r w:rsidR="00C53F18">
        <w:rPr>
          <w:rFonts w:ascii="Times New Roman" w:eastAsia="Calibri" w:hAnsi="Times New Roman" w:cs="Times New Roman"/>
          <w:i/>
          <w:sz w:val="28"/>
          <w:szCs w:val="28"/>
        </w:rPr>
        <w:t>сбросы загрязняющих веществ (за </w:t>
      </w:r>
      <w:r w:rsidR="00C53F18" w:rsidRPr="00874B82">
        <w:rPr>
          <w:rFonts w:ascii="Times New Roman" w:eastAsia="Calibri" w:hAnsi="Times New Roman" w:cs="Times New Roman"/>
          <w:i/>
          <w:sz w:val="28"/>
          <w:szCs w:val="28"/>
        </w:rPr>
        <w:t>исключением радиоактивных веществ) и микроорганизмов в водные объекты»</w:t>
      </w:r>
      <w:r w:rsidR="00C53F18">
        <w:rPr>
          <w:rFonts w:ascii="Times New Roman" w:eastAsia="Calibri" w:hAnsi="Times New Roman" w:cs="Times New Roman"/>
          <w:i/>
          <w:sz w:val="28"/>
          <w:szCs w:val="28"/>
        </w:rPr>
        <w:t xml:space="preserve"> (</w:t>
      </w:r>
      <w:r w:rsidR="00C53F18" w:rsidRPr="00BB190C">
        <w:rPr>
          <w:rFonts w:ascii="Times New Roman" w:eastAsia="Calibri" w:hAnsi="Times New Roman" w:cs="Times New Roman"/>
          <w:i/>
          <w:sz w:val="28"/>
          <w:szCs w:val="28"/>
        </w:rPr>
        <w:t>вступил в силу 01.06.2021</w:t>
      </w:r>
      <w:r w:rsidR="00C53F18">
        <w:rPr>
          <w:rFonts w:ascii="Times New Roman" w:eastAsia="Calibri" w:hAnsi="Times New Roman" w:cs="Times New Roman"/>
          <w:i/>
          <w:sz w:val="28"/>
          <w:szCs w:val="28"/>
        </w:rPr>
        <w:t>)</w:t>
      </w:r>
    </w:p>
    <w:p w14:paraId="73F4A1FF" w14:textId="77777777" w:rsidR="00C53F18" w:rsidRPr="00874B82" w:rsidRDefault="00C53F18" w:rsidP="00C53F18">
      <w:pPr>
        <w:spacing w:after="0"/>
        <w:ind w:firstLine="708"/>
        <w:jc w:val="both"/>
        <w:rPr>
          <w:rFonts w:ascii="Times New Roman" w:eastAsia="Calibri" w:hAnsi="Times New Roman" w:cs="Times New Roman"/>
          <w:sz w:val="28"/>
          <w:szCs w:val="28"/>
        </w:rPr>
      </w:pPr>
      <w:proofErr w:type="gramStart"/>
      <w:r w:rsidRPr="00874B82">
        <w:rPr>
          <w:rFonts w:ascii="Times New Roman" w:eastAsia="Calibri" w:hAnsi="Times New Roman" w:cs="Times New Roman"/>
          <w:sz w:val="28"/>
          <w:szCs w:val="28"/>
        </w:rPr>
        <w:t>Утвержден Административный регламент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 определяющий порядок, сроки и последовательность административных процедур (действий) Федеральной службы по надзору в сфере природопользования и ее территориальных органов, порядок взаимодействия между структурными подразделениями территориальных органов Росприроднадзора при предоставлении государственной услуги по выдаче разрешений на сбросы.</w:t>
      </w:r>
      <w:proofErr w:type="gramEnd"/>
    </w:p>
    <w:p w14:paraId="0AF7BB56" w14:textId="5E22A47E" w:rsidR="00C53F18" w:rsidRDefault="006720D2" w:rsidP="00C53F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52.</w:t>
      </w:r>
      <w:r w:rsidR="00C53F18">
        <w:rPr>
          <w:rFonts w:ascii="Times New Roman" w:eastAsia="Calibri" w:hAnsi="Times New Roman" w:cs="Times New Roman"/>
          <w:i/>
          <w:sz w:val="28"/>
          <w:szCs w:val="28"/>
        </w:rPr>
        <w:t xml:space="preserve"> </w:t>
      </w:r>
      <w:proofErr w:type="gramStart"/>
      <w:r w:rsidR="00C53F18" w:rsidRPr="00874B82">
        <w:rPr>
          <w:rFonts w:ascii="Times New Roman" w:eastAsia="Calibri" w:hAnsi="Times New Roman" w:cs="Times New Roman"/>
          <w:i/>
          <w:sz w:val="28"/>
          <w:szCs w:val="28"/>
        </w:rPr>
        <w:t>Приказ Федеральной службы по надзору в сфере природопользования от 29.06.2020 № 746 «Об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разрешении (распорядительных лицензий) на оборот диких животных, принадлежащих к видам, занесенным в Красную книгу Российской Федерации»</w:t>
      </w:r>
      <w:r w:rsidR="00C53F18">
        <w:rPr>
          <w:rFonts w:ascii="Times New Roman" w:eastAsia="Calibri" w:hAnsi="Times New Roman" w:cs="Times New Roman"/>
          <w:i/>
          <w:sz w:val="28"/>
          <w:szCs w:val="28"/>
        </w:rPr>
        <w:t xml:space="preserve"> (</w:t>
      </w:r>
      <w:r w:rsidR="00C53F18" w:rsidRPr="00874B82">
        <w:rPr>
          <w:rFonts w:ascii="Times New Roman" w:eastAsia="Calibri" w:hAnsi="Times New Roman" w:cs="Times New Roman"/>
          <w:i/>
          <w:sz w:val="28"/>
          <w:szCs w:val="28"/>
        </w:rPr>
        <w:t>вступает в силу со дня отмены приказа М</w:t>
      </w:r>
      <w:r w:rsidR="00C53F18">
        <w:rPr>
          <w:rFonts w:ascii="Times New Roman" w:eastAsia="Calibri" w:hAnsi="Times New Roman" w:cs="Times New Roman"/>
          <w:i/>
          <w:sz w:val="28"/>
          <w:szCs w:val="28"/>
        </w:rPr>
        <w:t xml:space="preserve">инприроды России от 23.04.2015 </w:t>
      </w:r>
      <w:r w:rsidR="00C53F18" w:rsidRPr="00874B82">
        <w:rPr>
          <w:rFonts w:ascii="Times New Roman" w:eastAsia="Calibri" w:hAnsi="Times New Roman" w:cs="Times New Roman"/>
          <w:i/>
          <w:sz w:val="28"/>
          <w:szCs w:val="28"/>
        </w:rPr>
        <w:t>№ 191</w:t>
      </w:r>
      <w:r w:rsidR="00C53F18">
        <w:rPr>
          <w:rFonts w:ascii="Times New Roman" w:eastAsia="Calibri" w:hAnsi="Times New Roman" w:cs="Times New Roman"/>
          <w:i/>
          <w:sz w:val="28"/>
          <w:szCs w:val="28"/>
        </w:rPr>
        <w:t>)</w:t>
      </w:r>
      <w:proofErr w:type="gramEnd"/>
    </w:p>
    <w:p w14:paraId="5CDA83EB" w14:textId="77777777" w:rsidR="00C53F18" w:rsidRPr="00874B82" w:rsidRDefault="00C53F18" w:rsidP="00C53F18">
      <w:pPr>
        <w:spacing w:after="0"/>
        <w:ind w:firstLine="708"/>
        <w:jc w:val="both"/>
        <w:rPr>
          <w:rFonts w:ascii="Times New Roman" w:eastAsia="Calibri" w:hAnsi="Times New Roman" w:cs="Times New Roman"/>
          <w:sz w:val="28"/>
          <w:szCs w:val="28"/>
        </w:rPr>
      </w:pPr>
      <w:proofErr w:type="gramStart"/>
      <w:r w:rsidRPr="00874B82">
        <w:rPr>
          <w:rFonts w:ascii="Times New Roman" w:eastAsia="Calibri" w:hAnsi="Times New Roman" w:cs="Times New Roman"/>
          <w:sz w:val="28"/>
          <w:szCs w:val="28"/>
        </w:rPr>
        <w:t>Утвержден Административный регламент выдачи разрешений (распорядительных лицензий) на оборот диких животных, принадлежащих к видам, занесенным в Красную книгу Российской Федерации, устанавливающий сроки и последовательность административных процедур (действий) Федеральной службы по надзору в сфере природопользования при предоставлении государственной услуги, а также порядок взаимодействия между структурными подразделениями Росприроднадзора и его территориальными органами, их должностными лицами и заявителями при предоставлении государственной услуги.</w:t>
      </w:r>
      <w:proofErr w:type="gramEnd"/>
    </w:p>
    <w:p w14:paraId="18B5C23C" w14:textId="77777777" w:rsidR="00C53F18" w:rsidRDefault="00C53F18" w:rsidP="00FD5E68">
      <w:pPr>
        <w:widowControl w:val="0"/>
        <w:autoSpaceDE w:val="0"/>
        <w:autoSpaceDN w:val="0"/>
        <w:adjustRightInd w:val="0"/>
        <w:spacing w:after="0" w:line="240" w:lineRule="exact"/>
        <w:jc w:val="center"/>
        <w:rPr>
          <w:rFonts w:ascii="Times New Roman" w:eastAsia="Times New Roman" w:hAnsi="Times New Roman" w:cs="Times New Roman"/>
          <w:spacing w:val="-6"/>
          <w:sz w:val="28"/>
          <w:szCs w:val="28"/>
          <w:lang w:eastAsia="ru-RU"/>
        </w:rPr>
      </w:pPr>
    </w:p>
    <w:p w14:paraId="720D68C9" w14:textId="77777777" w:rsidR="006720D2" w:rsidRDefault="006720D2" w:rsidP="00FD5E68">
      <w:pPr>
        <w:widowControl w:val="0"/>
        <w:autoSpaceDE w:val="0"/>
        <w:autoSpaceDN w:val="0"/>
        <w:adjustRightInd w:val="0"/>
        <w:spacing w:after="0" w:line="240" w:lineRule="exact"/>
        <w:jc w:val="center"/>
        <w:rPr>
          <w:rFonts w:ascii="Times New Roman" w:eastAsia="Times New Roman" w:hAnsi="Times New Roman" w:cs="Times New Roman"/>
          <w:spacing w:val="-6"/>
          <w:sz w:val="28"/>
          <w:szCs w:val="28"/>
          <w:lang w:eastAsia="ru-RU"/>
        </w:rPr>
      </w:pPr>
    </w:p>
    <w:p w14:paraId="0779E042" w14:textId="77777777" w:rsidR="006720D2" w:rsidRDefault="006720D2" w:rsidP="00FD5E68">
      <w:pPr>
        <w:widowControl w:val="0"/>
        <w:autoSpaceDE w:val="0"/>
        <w:autoSpaceDN w:val="0"/>
        <w:adjustRightInd w:val="0"/>
        <w:spacing w:after="0" w:line="240" w:lineRule="exact"/>
        <w:jc w:val="center"/>
        <w:rPr>
          <w:rFonts w:ascii="Times New Roman" w:eastAsia="Times New Roman" w:hAnsi="Times New Roman" w:cs="Times New Roman"/>
          <w:spacing w:val="-6"/>
          <w:sz w:val="28"/>
          <w:szCs w:val="28"/>
          <w:lang w:eastAsia="ru-RU"/>
        </w:rPr>
      </w:pPr>
    </w:p>
    <w:p w14:paraId="699CF38E" w14:textId="77777777" w:rsidR="006720D2" w:rsidRDefault="006720D2" w:rsidP="00FD5E68">
      <w:pPr>
        <w:widowControl w:val="0"/>
        <w:autoSpaceDE w:val="0"/>
        <w:autoSpaceDN w:val="0"/>
        <w:adjustRightInd w:val="0"/>
        <w:spacing w:after="0" w:line="240" w:lineRule="exact"/>
        <w:jc w:val="center"/>
        <w:rPr>
          <w:rFonts w:ascii="Times New Roman" w:eastAsia="Times New Roman" w:hAnsi="Times New Roman" w:cs="Times New Roman"/>
          <w:spacing w:val="-6"/>
          <w:sz w:val="28"/>
          <w:szCs w:val="28"/>
          <w:lang w:eastAsia="ru-RU"/>
        </w:rPr>
      </w:pPr>
    </w:p>
    <w:p w14:paraId="4538758A" w14:textId="77777777" w:rsidR="006720D2" w:rsidRDefault="006720D2" w:rsidP="00FD5E68">
      <w:pPr>
        <w:widowControl w:val="0"/>
        <w:autoSpaceDE w:val="0"/>
        <w:autoSpaceDN w:val="0"/>
        <w:adjustRightInd w:val="0"/>
        <w:spacing w:after="0" w:line="240" w:lineRule="exact"/>
        <w:jc w:val="center"/>
        <w:rPr>
          <w:rFonts w:ascii="Times New Roman" w:eastAsia="Times New Roman" w:hAnsi="Times New Roman" w:cs="Times New Roman"/>
          <w:spacing w:val="-6"/>
          <w:sz w:val="28"/>
          <w:szCs w:val="28"/>
          <w:lang w:eastAsia="ru-RU"/>
        </w:rPr>
      </w:pPr>
    </w:p>
    <w:p w14:paraId="0FE940A1" w14:textId="77777777" w:rsidR="00C53F18" w:rsidRDefault="00C53F18" w:rsidP="00FD5E68">
      <w:pPr>
        <w:widowControl w:val="0"/>
        <w:autoSpaceDE w:val="0"/>
        <w:autoSpaceDN w:val="0"/>
        <w:adjustRightInd w:val="0"/>
        <w:spacing w:after="0" w:line="240" w:lineRule="exact"/>
        <w:jc w:val="center"/>
        <w:rPr>
          <w:rFonts w:ascii="Times New Roman" w:eastAsia="Times New Roman" w:hAnsi="Times New Roman" w:cs="Times New Roman"/>
          <w:spacing w:val="-6"/>
          <w:sz w:val="28"/>
          <w:szCs w:val="28"/>
          <w:lang w:eastAsia="ru-RU"/>
        </w:rPr>
      </w:pPr>
    </w:p>
    <w:p w14:paraId="139F416A" w14:textId="77777777" w:rsidR="00FD5E68" w:rsidRPr="00570EA3" w:rsidRDefault="00FD5E68" w:rsidP="00FD5E68">
      <w:pPr>
        <w:widowControl w:val="0"/>
        <w:autoSpaceDE w:val="0"/>
        <w:autoSpaceDN w:val="0"/>
        <w:adjustRightInd w:val="0"/>
        <w:spacing w:after="0" w:line="240" w:lineRule="exact"/>
        <w:jc w:val="center"/>
        <w:rPr>
          <w:rFonts w:ascii="Times New Roman" w:eastAsia="Times New Roman" w:hAnsi="Times New Roman" w:cs="Times New Roman"/>
          <w:spacing w:val="-6"/>
          <w:sz w:val="28"/>
          <w:szCs w:val="28"/>
          <w:lang w:eastAsia="ru-RU"/>
        </w:rPr>
      </w:pPr>
      <w:r w:rsidRPr="00570EA3">
        <w:rPr>
          <w:rFonts w:ascii="Times New Roman" w:eastAsia="Times New Roman" w:hAnsi="Times New Roman" w:cs="Times New Roman"/>
          <w:spacing w:val="-6"/>
          <w:sz w:val="28"/>
          <w:szCs w:val="28"/>
          <w:lang w:eastAsia="ru-RU"/>
        </w:rPr>
        <w:lastRenderedPageBreak/>
        <w:t xml:space="preserve">Руководство по взиманию платы за негативное воздействие </w:t>
      </w:r>
      <w:r w:rsidR="001E77AA" w:rsidRPr="00570EA3">
        <w:rPr>
          <w:rFonts w:ascii="Times New Roman" w:eastAsia="Times New Roman" w:hAnsi="Times New Roman" w:cs="Times New Roman"/>
          <w:spacing w:val="-6"/>
          <w:sz w:val="28"/>
          <w:szCs w:val="28"/>
          <w:lang w:eastAsia="ru-RU"/>
        </w:rPr>
        <w:br/>
      </w:r>
      <w:r w:rsidRPr="00570EA3">
        <w:rPr>
          <w:rFonts w:ascii="Times New Roman" w:eastAsia="Times New Roman" w:hAnsi="Times New Roman" w:cs="Times New Roman"/>
          <w:spacing w:val="-6"/>
          <w:sz w:val="28"/>
          <w:szCs w:val="28"/>
          <w:lang w:eastAsia="ru-RU"/>
        </w:rPr>
        <w:t>на окружающую среду</w:t>
      </w:r>
    </w:p>
    <w:p w14:paraId="5F9D4710" w14:textId="77777777" w:rsidR="00FD5E68" w:rsidRPr="00570EA3" w:rsidRDefault="00FD5E68" w:rsidP="001E77AA">
      <w:pPr>
        <w:widowControl w:val="0"/>
        <w:tabs>
          <w:tab w:val="left" w:pos="900"/>
        </w:tabs>
        <w:autoSpaceDE w:val="0"/>
        <w:autoSpaceDN w:val="0"/>
        <w:adjustRightInd w:val="0"/>
        <w:spacing w:after="0" w:line="240" w:lineRule="auto"/>
        <w:ind w:firstLine="902"/>
        <w:jc w:val="center"/>
        <w:rPr>
          <w:rFonts w:ascii="Times New Roman" w:eastAsia="Times New Roman" w:hAnsi="Times New Roman" w:cs="Times New Roman"/>
          <w:sz w:val="26"/>
          <w:szCs w:val="26"/>
          <w:lang w:eastAsia="ru-RU"/>
        </w:rPr>
      </w:pPr>
    </w:p>
    <w:p w14:paraId="5EA07B6E" w14:textId="677808EB" w:rsidR="00FD5E68" w:rsidRPr="00064DB3" w:rsidRDefault="00FD5E68" w:rsidP="001A0AA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w:t>
      </w:r>
    </w:p>
    <w:p w14:paraId="5D0FC952" w14:textId="2E3424C2"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Федеральн</w:t>
      </w:r>
      <w:r w:rsidR="00E74703">
        <w:rPr>
          <w:rFonts w:ascii="Times New Roman" w:eastAsia="Times New Roman" w:hAnsi="Times New Roman" w:cs="Times New Roman"/>
          <w:sz w:val="28"/>
          <w:szCs w:val="28"/>
          <w:lang w:eastAsia="ru-RU"/>
        </w:rPr>
        <w:t>ый</w:t>
      </w:r>
      <w:r w:rsidRPr="009B410A">
        <w:rPr>
          <w:rFonts w:ascii="Times New Roman" w:eastAsia="Times New Roman" w:hAnsi="Times New Roman" w:cs="Times New Roman"/>
          <w:sz w:val="28"/>
          <w:szCs w:val="28"/>
          <w:lang w:eastAsia="ru-RU"/>
        </w:rPr>
        <w:t xml:space="preserve"> закон от 10.01.2002 № 7-ФЗ «Об охране окружающей среды» (далее – Закон № 7-ФЗ);</w:t>
      </w:r>
    </w:p>
    <w:p w14:paraId="41AB433A" w14:textId="3DFAA859"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Федеральн</w:t>
      </w:r>
      <w:r w:rsidR="0016579D">
        <w:rPr>
          <w:rFonts w:ascii="Times New Roman" w:eastAsia="Times New Roman" w:hAnsi="Times New Roman" w:cs="Times New Roman"/>
          <w:sz w:val="28"/>
          <w:szCs w:val="28"/>
          <w:lang w:eastAsia="ru-RU"/>
        </w:rPr>
        <w:t>ый</w:t>
      </w:r>
      <w:r w:rsidRPr="009B410A">
        <w:rPr>
          <w:rFonts w:ascii="Times New Roman" w:eastAsia="Times New Roman" w:hAnsi="Times New Roman" w:cs="Times New Roman"/>
          <w:sz w:val="28"/>
          <w:szCs w:val="28"/>
          <w:lang w:eastAsia="ru-RU"/>
        </w:rPr>
        <w:t xml:space="preserve"> закон от 24.06.1998 № 89-ФЗ «Об отходах производства и потребления» (далее – Закон № 89-ФЗ);</w:t>
      </w:r>
    </w:p>
    <w:p w14:paraId="623EEC3F" w14:textId="325D9F46"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Федеральн</w:t>
      </w:r>
      <w:r w:rsidR="0016579D">
        <w:rPr>
          <w:rFonts w:ascii="Times New Roman" w:eastAsia="Times New Roman" w:hAnsi="Times New Roman" w:cs="Times New Roman"/>
          <w:sz w:val="28"/>
          <w:szCs w:val="28"/>
          <w:lang w:eastAsia="ru-RU"/>
        </w:rPr>
        <w:t>ый</w:t>
      </w:r>
      <w:r w:rsidRPr="009B410A">
        <w:rPr>
          <w:rFonts w:ascii="Times New Roman" w:eastAsia="Times New Roman" w:hAnsi="Times New Roman" w:cs="Times New Roman"/>
          <w:sz w:val="28"/>
          <w:szCs w:val="28"/>
          <w:lang w:eastAsia="ru-RU"/>
        </w:rPr>
        <w:t xml:space="preserve"> закон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22FA2779" w14:textId="3860FDC6" w:rsidR="00417DFF"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14:paraId="284B2436" w14:textId="77777777" w:rsidR="00D15FD3" w:rsidRDefault="00D15FD3" w:rsidP="00D15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34147D53" w14:textId="580DC4ED" w:rsidR="008C4932" w:rsidRDefault="008C4932" w:rsidP="00D15F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4932">
        <w:rPr>
          <w:rFonts w:ascii="Times New Roman" w:eastAsia="Times New Roman" w:hAnsi="Times New Roman" w:cs="Times New Roman"/>
          <w:sz w:val="28"/>
          <w:szCs w:val="28"/>
          <w:lang w:eastAsia="ru-RU"/>
        </w:rPr>
        <w:t>постановление Правительства Российской Федерации от 13</w:t>
      </w:r>
      <w:r w:rsidR="00EE3347">
        <w:rPr>
          <w:rFonts w:ascii="Times New Roman" w:eastAsia="Times New Roman" w:hAnsi="Times New Roman" w:cs="Times New Roman"/>
          <w:sz w:val="28"/>
          <w:szCs w:val="28"/>
          <w:lang w:eastAsia="ru-RU"/>
        </w:rPr>
        <w:t>.09.</w:t>
      </w:r>
      <w:r w:rsidRPr="008C4932">
        <w:rPr>
          <w:rFonts w:ascii="Times New Roman" w:eastAsia="Times New Roman" w:hAnsi="Times New Roman" w:cs="Times New Roman"/>
          <w:sz w:val="28"/>
          <w:szCs w:val="28"/>
          <w:lang w:eastAsia="ru-RU"/>
        </w:rPr>
        <w:t>2016 №</w:t>
      </w:r>
      <w:r w:rsidR="00D15FD3">
        <w:rPr>
          <w:rFonts w:ascii="Times New Roman" w:eastAsia="Times New Roman" w:hAnsi="Times New Roman" w:cs="Times New Roman"/>
          <w:sz w:val="28"/>
          <w:szCs w:val="28"/>
          <w:lang w:eastAsia="ru-RU"/>
        </w:rPr>
        <w:t> </w:t>
      </w:r>
      <w:r w:rsidRPr="008C4932">
        <w:rPr>
          <w:rFonts w:ascii="Times New Roman" w:eastAsia="Times New Roman" w:hAnsi="Times New Roman" w:cs="Times New Roman"/>
          <w:sz w:val="28"/>
          <w:szCs w:val="28"/>
          <w:lang w:eastAsia="ru-RU"/>
        </w:rPr>
        <w:t xml:space="preserve">913 </w:t>
      </w:r>
      <w:r>
        <w:rPr>
          <w:rFonts w:ascii="Times New Roman" w:eastAsia="Times New Roman" w:hAnsi="Times New Roman" w:cs="Times New Roman"/>
          <w:sz w:val="28"/>
          <w:szCs w:val="28"/>
          <w:lang w:eastAsia="ru-RU"/>
        </w:rPr>
        <w:t>«</w:t>
      </w:r>
      <w:r w:rsidRPr="008C4932">
        <w:rPr>
          <w:rFonts w:ascii="Times New Roman" w:eastAsia="Times New Roman" w:hAnsi="Times New Roman" w:cs="Times New Roman"/>
          <w:sz w:val="28"/>
          <w:szCs w:val="28"/>
          <w:lang w:eastAsia="ru-RU"/>
        </w:rPr>
        <w:t>О ставках платы за негативное воздействие на окружающую среду и дополнительных коэффициентах</w:t>
      </w:r>
      <w:r>
        <w:rPr>
          <w:rFonts w:ascii="Times New Roman" w:eastAsia="Times New Roman" w:hAnsi="Times New Roman" w:cs="Times New Roman"/>
          <w:sz w:val="28"/>
          <w:szCs w:val="28"/>
          <w:lang w:eastAsia="ru-RU"/>
        </w:rPr>
        <w:t>»;</w:t>
      </w:r>
    </w:p>
    <w:p w14:paraId="30DE37D6" w14:textId="54FE53AA" w:rsidR="00D15FD3" w:rsidRPr="009B410A" w:rsidRDefault="00D15FD3" w:rsidP="00D15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95B">
        <w:rPr>
          <w:rFonts w:ascii="Times New Roman" w:eastAsia="Times New Roman" w:hAnsi="Times New Roman" w:cs="Times New Roman"/>
          <w:sz w:val="28"/>
          <w:szCs w:val="28"/>
          <w:lang w:eastAsia="ru-RU"/>
        </w:rPr>
        <w:t>постановление Правительства Российской Федерации от 29</w:t>
      </w:r>
      <w:r w:rsidR="00EE3347">
        <w:rPr>
          <w:rFonts w:ascii="Times New Roman" w:eastAsia="Times New Roman" w:hAnsi="Times New Roman" w:cs="Times New Roman"/>
          <w:sz w:val="28"/>
          <w:szCs w:val="28"/>
          <w:lang w:eastAsia="ru-RU"/>
        </w:rPr>
        <w:t>.06.</w:t>
      </w:r>
      <w:r w:rsidRPr="009F595B">
        <w:rPr>
          <w:rFonts w:ascii="Times New Roman" w:eastAsia="Times New Roman" w:hAnsi="Times New Roman" w:cs="Times New Roman"/>
          <w:sz w:val="28"/>
          <w:szCs w:val="28"/>
          <w:lang w:eastAsia="ru-RU"/>
        </w:rPr>
        <w:t xml:space="preserve">2018 № 758 </w:t>
      </w:r>
      <w:r>
        <w:rPr>
          <w:rFonts w:ascii="Times New Roman" w:eastAsia="Times New Roman" w:hAnsi="Times New Roman" w:cs="Times New Roman"/>
          <w:sz w:val="28"/>
          <w:szCs w:val="28"/>
          <w:lang w:eastAsia="ru-RU"/>
        </w:rPr>
        <w:t>«</w:t>
      </w:r>
      <w:r w:rsidRPr="009F595B">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r>
        <w:rPr>
          <w:rFonts w:ascii="Times New Roman" w:eastAsia="Times New Roman" w:hAnsi="Times New Roman" w:cs="Times New Roman"/>
          <w:sz w:val="28"/>
          <w:szCs w:val="28"/>
          <w:lang w:eastAsia="ru-RU"/>
        </w:rPr>
        <w:t>»;</w:t>
      </w:r>
    </w:p>
    <w:p w14:paraId="37D7397B" w14:textId="4FC6FF74" w:rsidR="00F838CD" w:rsidRPr="009B410A" w:rsidRDefault="00F838CD" w:rsidP="00D15F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38CD">
        <w:rPr>
          <w:rFonts w:ascii="Times New Roman" w:eastAsia="Times New Roman" w:hAnsi="Times New Roman" w:cs="Times New Roman"/>
          <w:sz w:val="28"/>
          <w:szCs w:val="28"/>
          <w:lang w:eastAsia="ru-RU"/>
        </w:rPr>
        <w:t xml:space="preserve">постановление Правительства Российской Федерации от </w:t>
      </w:r>
      <w:r w:rsidR="00EC51FD">
        <w:rPr>
          <w:rFonts w:ascii="Times New Roman" w:eastAsia="Times New Roman" w:hAnsi="Times New Roman" w:cs="Times New Roman"/>
          <w:sz w:val="28"/>
          <w:szCs w:val="28"/>
          <w:lang w:eastAsia="ru-RU"/>
        </w:rPr>
        <w:t>11</w:t>
      </w:r>
      <w:r w:rsidR="00EE3347">
        <w:rPr>
          <w:rFonts w:ascii="Times New Roman" w:eastAsia="Times New Roman" w:hAnsi="Times New Roman" w:cs="Times New Roman"/>
          <w:sz w:val="28"/>
          <w:szCs w:val="28"/>
          <w:lang w:eastAsia="ru-RU"/>
        </w:rPr>
        <w:t>.0</w:t>
      </w:r>
      <w:r w:rsidR="00EC51FD">
        <w:rPr>
          <w:rFonts w:ascii="Times New Roman" w:eastAsia="Times New Roman" w:hAnsi="Times New Roman" w:cs="Times New Roman"/>
          <w:sz w:val="28"/>
          <w:szCs w:val="28"/>
          <w:lang w:eastAsia="ru-RU"/>
        </w:rPr>
        <w:t>9</w:t>
      </w:r>
      <w:r w:rsidR="00EE3347">
        <w:rPr>
          <w:rFonts w:ascii="Times New Roman" w:eastAsia="Times New Roman" w:hAnsi="Times New Roman" w:cs="Times New Roman"/>
          <w:sz w:val="28"/>
          <w:szCs w:val="28"/>
          <w:lang w:eastAsia="ru-RU"/>
        </w:rPr>
        <w:t>.</w:t>
      </w:r>
      <w:r w:rsidRPr="00F838CD">
        <w:rPr>
          <w:rFonts w:ascii="Times New Roman" w:eastAsia="Times New Roman" w:hAnsi="Times New Roman" w:cs="Times New Roman"/>
          <w:sz w:val="28"/>
          <w:szCs w:val="28"/>
          <w:lang w:eastAsia="ru-RU"/>
        </w:rPr>
        <w:t>2</w:t>
      </w:r>
      <w:r w:rsidR="002D0E7F">
        <w:rPr>
          <w:rFonts w:ascii="Times New Roman" w:eastAsia="Times New Roman" w:hAnsi="Times New Roman" w:cs="Times New Roman"/>
          <w:sz w:val="28"/>
          <w:szCs w:val="28"/>
          <w:lang w:eastAsia="ru-RU"/>
        </w:rPr>
        <w:t>020</w:t>
      </w:r>
      <w:r w:rsidRPr="00F838CD">
        <w:rPr>
          <w:rFonts w:ascii="Times New Roman" w:eastAsia="Times New Roman" w:hAnsi="Times New Roman" w:cs="Times New Roman"/>
          <w:sz w:val="28"/>
          <w:szCs w:val="28"/>
          <w:lang w:eastAsia="ru-RU"/>
        </w:rPr>
        <w:t xml:space="preserve"> № 39 </w:t>
      </w:r>
      <w:r w:rsidR="00DB5EF8">
        <w:rPr>
          <w:rFonts w:ascii="Times New Roman" w:eastAsia="Times New Roman" w:hAnsi="Times New Roman" w:cs="Times New Roman"/>
          <w:sz w:val="28"/>
          <w:szCs w:val="28"/>
          <w:lang w:eastAsia="ru-RU"/>
        </w:rPr>
        <w:t>«</w:t>
      </w:r>
      <w:r w:rsidRPr="00F838CD">
        <w:rPr>
          <w:rFonts w:ascii="Times New Roman" w:eastAsia="Times New Roman" w:hAnsi="Times New Roman" w:cs="Times New Roman"/>
          <w:sz w:val="28"/>
          <w:szCs w:val="28"/>
          <w:lang w:eastAsia="ru-RU"/>
        </w:rPr>
        <w:t>О применении в 202</w:t>
      </w:r>
      <w:r w:rsidR="002D0E7F">
        <w:rPr>
          <w:rFonts w:ascii="Times New Roman" w:eastAsia="Times New Roman" w:hAnsi="Times New Roman" w:cs="Times New Roman"/>
          <w:sz w:val="28"/>
          <w:szCs w:val="28"/>
          <w:lang w:eastAsia="ru-RU"/>
        </w:rPr>
        <w:t>1</w:t>
      </w:r>
      <w:r w:rsidRPr="00F838CD">
        <w:rPr>
          <w:rFonts w:ascii="Times New Roman" w:eastAsia="Times New Roman" w:hAnsi="Times New Roman" w:cs="Times New Roman"/>
          <w:sz w:val="28"/>
          <w:szCs w:val="28"/>
          <w:lang w:eastAsia="ru-RU"/>
        </w:rPr>
        <w:t xml:space="preserve"> году ставок платы за негативное воздействие на окружающую среду</w:t>
      </w:r>
      <w:r w:rsidR="00DB5EF8">
        <w:rPr>
          <w:rFonts w:ascii="Times New Roman" w:eastAsia="Times New Roman" w:hAnsi="Times New Roman" w:cs="Times New Roman"/>
          <w:sz w:val="28"/>
          <w:szCs w:val="28"/>
          <w:lang w:eastAsia="ru-RU"/>
        </w:rPr>
        <w:t>»</w:t>
      </w:r>
      <w:r w:rsidR="008E3B5F">
        <w:rPr>
          <w:rFonts w:ascii="Times New Roman" w:eastAsia="Times New Roman" w:hAnsi="Times New Roman" w:cs="Times New Roman"/>
          <w:sz w:val="28"/>
          <w:szCs w:val="28"/>
          <w:lang w:eastAsia="ru-RU"/>
        </w:rPr>
        <w:t>;</w:t>
      </w:r>
    </w:p>
    <w:p w14:paraId="3BFE068B" w14:textId="2B8227D9"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 xml:space="preserve">распоряжение Правительства Российской Федерации от 08.07.2015 № 1316-р </w:t>
      </w:r>
      <w:r w:rsidR="008E3B5F">
        <w:rPr>
          <w:rFonts w:ascii="Times New Roman" w:eastAsia="Times New Roman" w:hAnsi="Times New Roman" w:cs="Times New Roman"/>
          <w:sz w:val="28"/>
          <w:szCs w:val="28"/>
          <w:lang w:eastAsia="ru-RU"/>
        </w:rPr>
        <w:t>«О</w:t>
      </w:r>
      <w:r w:rsidRPr="009B410A">
        <w:rPr>
          <w:rFonts w:ascii="Times New Roman" w:eastAsia="Times New Roman" w:hAnsi="Times New Roman" w:cs="Times New Roman"/>
          <w:sz w:val="28"/>
          <w:szCs w:val="28"/>
          <w:lang w:eastAsia="ru-RU"/>
        </w:rPr>
        <w:t>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14:paraId="1B4DD119" w14:textId="22A39A60" w:rsidR="00417DFF"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 xml:space="preserve">приказ Минприроды России от </w:t>
      </w:r>
      <w:r w:rsidR="002D0E7F">
        <w:rPr>
          <w:rFonts w:ascii="Times New Roman" w:eastAsia="Times New Roman" w:hAnsi="Times New Roman" w:cs="Times New Roman"/>
          <w:sz w:val="28"/>
          <w:szCs w:val="28"/>
          <w:lang w:eastAsia="ru-RU"/>
        </w:rPr>
        <w:t>10</w:t>
      </w:r>
      <w:r w:rsidRPr="009B410A">
        <w:rPr>
          <w:rFonts w:ascii="Times New Roman" w:eastAsia="Times New Roman" w:hAnsi="Times New Roman" w:cs="Times New Roman"/>
          <w:sz w:val="28"/>
          <w:szCs w:val="28"/>
          <w:lang w:eastAsia="ru-RU"/>
        </w:rPr>
        <w:t>.</w:t>
      </w:r>
      <w:r w:rsidR="002D0E7F">
        <w:rPr>
          <w:rFonts w:ascii="Times New Roman" w:eastAsia="Times New Roman" w:hAnsi="Times New Roman" w:cs="Times New Roman"/>
          <w:sz w:val="28"/>
          <w:szCs w:val="28"/>
          <w:lang w:eastAsia="ru-RU"/>
        </w:rPr>
        <w:t>12</w:t>
      </w:r>
      <w:r w:rsidRPr="009B410A">
        <w:rPr>
          <w:rFonts w:ascii="Times New Roman" w:eastAsia="Times New Roman" w:hAnsi="Times New Roman" w:cs="Times New Roman"/>
          <w:sz w:val="28"/>
          <w:szCs w:val="28"/>
          <w:lang w:eastAsia="ru-RU"/>
        </w:rPr>
        <w:t>.20</w:t>
      </w:r>
      <w:r w:rsidR="002D0E7F">
        <w:rPr>
          <w:rFonts w:ascii="Times New Roman" w:eastAsia="Times New Roman" w:hAnsi="Times New Roman" w:cs="Times New Roman"/>
          <w:sz w:val="28"/>
          <w:szCs w:val="28"/>
          <w:lang w:eastAsia="ru-RU"/>
        </w:rPr>
        <w:t>20</w:t>
      </w:r>
      <w:r w:rsidRPr="009B410A">
        <w:rPr>
          <w:rFonts w:ascii="Times New Roman" w:eastAsia="Times New Roman" w:hAnsi="Times New Roman" w:cs="Times New Roman"/>
          <w:sz w:val="28"/>
          <w:szCs w:val="28"/>
          <w:lang w:eastAsia="ru-RU"/>
        </w:rPr>
        <w:t xml:space="preserve"> № </w:t>
      </w:r>
      <w:r w:rsidR="00717BB7">
        <w:rPr>
          <w:rFonts w:ascii="Times New Roman" w:eastAsia="Times New Roman" w:hAnsi="Times New Roman" w:cs="Times New Roman"/>
          <w:sz w:val="28"/>
          <w:szCs w:val="28"/>
          <w:lang w:eastAsia="ru-RU"/>
        </w:rPr>
        <w:t>104</w:t>
      </w:r>
      <w:r w:rsidRPr="009B410A">
        <w:rPr>
          <w:rFonts w:ascii="Times New Roman" w:eastAsia="Times New Roman" w:hAnsi="Times New Roman" w:cs="Times New Roman"/>
          <w:sz w:val="28"/>
          <w:szCs w:val="28"/>
          <w:lang w:eastAsia="ru-RU"/>
        </w:rPr>
        <w:t>3 «Об утверждении Порядка представления декларации о плате за негативное воздействие на окружающую среду и ее формы</w:t>
      </w:r>
      <w:r w:rsidR="00717BB7">
        <w:rPr>
          <w:rFonts w:ascii="Times New Roman" w:eastAsia="Times New Roman" w:hAnsi="Times New Roman" w:cs="Times New Roman"/>
          <w:sz w:val="28"/>
          <w:szCs w:val="28"/>
          <w:lang w:eastAsia="ru-RU"/>
        </w:rPr>
        <w:t xml:space="preserve"> и о признании утратившими силу приказов Министерства природных ресурсов и экологии</w:t>
      </w:r>
      <w:r w:rsidR="004D1BCE">
        <w:rPr>
          <w:rFonts w:ascii="Times New Roman" w:eastAsia="Times New Roman" w:hAnsi="Times New Roman" w:cs="Times New Roman"/>
          <w:sz w:val="28"/>
          <w:szCs w:val="28"/>
          <w:lang w:eastAsia="ru-RU"/>
        </w:rPr>
        <w:t xml:space="preserve"> Российской Федерации от 9 января 2017 г. № 3</w:t>
      </w:r>
      <w:r w:rsidR="00AA78A4">
        <w:rPr>
          <w:rFonts w:ascii="Times New Roman" w:eastAsia="Times New Roman" w:hAnsi="Times New Roman" w:cs="Times New Roman"/>
          <w:sz w:val="28"/>
          <w:szCs w:val="28"/>
          <w:lang w:eastAsia="ru-RU"/>
        </w:rPr>
        <w:t xml:space="preserve"> и от 30 декабря 2019 г. № 899</w:t>
      </w:r>
      <w:r w:rsidRPr="009B410A">
        <w:rPr>
          <w:rFonts w:ascii="Times New Roman" w:eastAsia="Times New Roman" w:hAnsi="Times New Roman" w:cs="Times New Roman"/>
          <w:sz w:val="28"/>
          <w:szCs w:val="28"/>
          <w:lang w:eastAsia="ru-RU"/>
        </w:rPr>
        <w:t>».</w:t>
      </w:r>
    </w:p>
    <w:p w14:paraId="3689FECC" w14:textId="35AB4DBD" w:rsidR="00FD5E68" w:rsidRPr="009B410A" w:rsidRDefault="00FD5E68" w:rsidP="001A0AA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9B410A">
        <w:rPr>
          <w:rFonts w:ascii="Times New Roman" w:eastAsia="Times New Roman" w:hAnsi="Times New Roman" w:cs="Times New Roman"/>
          <w:b/>
          <w:sz w:val="28"/>
          <w:szCs w:val="28"/>
          <w:lang w:eastAsia="ru-RU"/>
        </w:rPr>
        <w:t>Лица, обязанные вносить плату</w:t>
      </w:r>
      <w:r w:rsidR="004E3BE6">
        <w:rPr>
          <w:rFonts w:ascii="Times New Roman" w:eastAsia="Times New Roman" w:hAnsi="Times New Roman" w:cs="Times New Roman"/>
          <w:b/>
          <w:sz w:val="28"/>
          <w:szCs w:val="28"/>
          <w:lang w:eastAsia="ru-RU"/>
        </w:rPr>
        <w:t xml:space="preserve"> за негативное воздействие на окружающую среду</w:t>
      </w:r>
    </w:p>
    <w:p w14:paraId="220D9990" w14:textId="77777777"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14:paraId="7EC8E4A7" w14:textId="77777777"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lastRenderedPageBreak/>
        <w:t>- выбросы загрязняющих веществ в атмосферный воздух стационарными источниками;</w:t>
      </w:r>
    </w:p>
    <w:p w14:paraId="7BF8D579" w14:textId="77777777"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 сбросы загрязняющих веществ в водные объекты;</w:t>
      </w:r>
    </w:p>
    <w:p w14:paraId="14227813" w14:textId="77777777"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14:paraId="096520C9" w14:textId="77777777"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07A7751F" w14:textId="77777777" w:rsidR="00417DFF" w:rsidRPr="009B410A"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3E44DF48" w14:textId="53F208DB" w:rsidR="00417DFF" w:rsidRDefault="00417DFF"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9B410A">
        <w:rPr>
          <w:rFonts w:ascii="Times New Roman" w:eastAsia="Times New Roman" w:hAnsi="Times New Roman" w:cs="Times New Roman"/>
          <w:sz w:val="28"/>
          <w:szCs w:val="28"/>
          <w:lang w:val="en-US" w:eastAsia="ru-RU"/>
        </w:rPr>
        <w:t>I</w:t>
      </w:r>
      <w:r w:rsidRPr="009B410A">
        <w:rPr>
          <w:rFonts w:ascii="Times New Roman" w:eastAsia="Times New Roman" w:hAnsi="Times New Roman" w:cs="Times New Roman"/>
          <w:sz w:val="28"/>
          <w:szCs w:val="28"/>
          <w:lang w:eastAsia="ru-RU"/>
        </w:rPr>
        <w:t xml:space="preserve">, </w:t>
      </w:r>
      <w:r w:rsidRPr="009B410A">
        <w:rPr>
          <w:rFonts w:ascii="Times New Roman" w:eastAsia="Times New Roman" w:hAnsi="Times New Roman" w:cs="Times New Roman"/>
          <w:sz w:val="28"/>
          <w:szCs w:val="28"/>
          <w:lang w:val="en-US" w:eastAsia="ru-RU"/>
        </w:rPr>
        <w:t>II</w:t>
      </w:r>
      <w:r w:rsidRPr="009B410A">
        <w:rPr>
          <w:rFonts w:ascii="Times New Roman" w:eastAsia="Times New Roman" w:hAnsi="Times New Roman" w:cs="Times New Roman"/>
          <w:sz w:val="28"/>
          <w:szCs w:val="28"/>
          <w:lang w:eastAsia="ru-RU"/>
        </w:rPr>
        <w:t xml:space="preserve">, </w:t>
      </w:r>
      <w:r w:rsidRPr="009B410A">
        <w:rPr>
          <w:rFonts w:ascii="Times New Roman" w:eastAsia="Times New Roman" w:hAnsi="Times New Roman" w:cs="Times New Roman"/>
          <w:sz w:val="28"/>
          <w:szCs w:val="28"/>
          <w:lang w:val="en-US" w:eastAsia="ru-RU"/>
        </w:rPr>
        <w:t>III</w:t>
      </w:r>
      <w:r w:rsidRPr="009B410A">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14:paraId="074A89F6" w14:textId="4884AF15" w:rsidR="009C727C" w:rsidRPr="009B410A" w:rsidRDefault="009C727C"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27C">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7336AFC2" w14:textId="77777777" w:rsidR="00417DFF" w:rsidRDefault="00417DFF"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14:paraId="1E775360" w14:textId="7F046501" w:rsidR="00FD5E68" w:rsidRPr="009B410A"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9B410A">
        <w:rPr>
          <w:rFonts w:ascii="Times New Roman" w:eastAsia="Times New Roman" w:hAnsi="Times New Roman" w:cs="Times New Roman"/>
          <w:b/>
          <w:sz w:val="28"/>
          <w:szCs w:val="28"/>
          <w:lang w:eastAsia="ru-RU"/>
        </w:rPr>
        <w:t>Порядок исчисления</w:t>
      </w:r>
      <w:r w:rsidR="000A7F25">
        <w:rPr>
          <w:rFonts w:ascii="Times New Roman" w:eastAsia="Times New Roman" w:hAnsi="Times New Roman" w:cs="Times New Roman"/>
          <w:b/>
          <w:sz w:val="28"/>
          <w:szCs w:val="28"/>
          <w:lang w:eastAsia="ru-RU"/>
        </w:rPr>
        <w:t xml:space="preserve"> </w:t>
      </w:r>
      <w:r w:rsidRPr="009B410A">
        <w:rPr>
          <w:rFonts w:ascii="Times New Roman" w:eastAsia="Times New Roman" w:hAnsi="Times New Roman" w:cs="Times New Roman"/>
          <w:b/>
          <w:sz w:val="28"/>
          <w:szCs w:val="28"/>
          <w:lang w:eastAsia="ru-RU"/>
        </w:rPr>
        <w:t xml:space="preserve">платы </w:t>
      </w:r>
      <w:r w:rsidR="004E3BE6">
        <w:rPr>
          <w:rFonts w:ascii="Times New Roman" w:eastAsia="Times New Roman" w:hAnsi="Times New Roman" w:cs="Times New Roman"/>
          <w:b/>
          <w:sz w:val="28"/>
          <w:szCs w:val="28"/>
          <w:lang w:eastAsia="ru-RU"/>
        </w:rPr>
        <w:t>за негативное воздействие на окружающую среду</w:t>
      </w:r>
    </w:p>
    <w:p w14:paraId="6A4C15F1" w14:textId="482A44FD" w:rsidR="00417DFF" w:rsidRDefault="00417DFF" w:rsidP="001A0AA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14:paraId="18A567A5" w14:textId="444DF8BE" w:rsidR="00C26EDE" w:rsidRPr="009B410A" w:rsidRDefault="00C26EDE" w:rsidP="001A0AA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6EDE">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определенной по итогам отчетного периода,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w:t>
      </w:r>
      <w:r w:rsidR="009C5742">
        <w:rPr>
          <w:rFonts w:ascii="Times New Roman" w:eastAsia="Times New Roman" w:hAnsi="Times New Roman" w:cs="Times New Roman"/>
          <w:sz w:val="28"/>
          <w:szCs w:val="28"/>
          <w:lang w:eastAsia="ru-RU"/>
        </w:rPr>
        <w:t> </w:t>
      </w:r>
      <w:r w:rsidRPr="00C26EDE">
        <w:rPr>
          <w:rFonts w:ascii="Times New Roman" w:eastAsia="Times New Roman" w:hAnsi="Times New Roman" w:cs="Times New Roman"/>
          <w:sz w:val="28"/>
          <w:szCs w:val="28"/>
          <w:lang w:eastAsia="ru-RU"/>
        </w:rPr>
        <w:t xml:space="preserve">г. </w:t>
      </w:r>
      <w:r w:rsidR="000253A3">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 xml:space="preserve"> 1316-р, по классу опасности отходов производства и потребления на</w:t>
      </w:r>
      <w:proofErr w:type="gramEnd"/>
      <w:r w:rsidRPr="00C26EDE">
        <w:rPr>
          <w:rFonts w:ascii="Times New Roman" w:eastAsia="Times New Roman" w:hAnsi="Times New Roman" w:cs="Times New Roman"/>
          <w:sz w:val="28"/>
          <w:szCs w:val="28"/>
          <w:lang w:eastAsia="ru-RU"/>
        </w:rPr>
        <w:t xml:space="preserve"> </w:t>
      </w:r>
      <w:proofErr w:type="gramStart"/>
      <w:r w:rsidRPr="00C26EDE">
        <w:rPr>
          <w:rFonts w:ascii="Times New Roman" w:eastAsia="Times New Roman" w:hAnsi="Times New Roman" w:cs="Times New Roman"/>
          <w:sz w:val="28"/>
          <w:szCs w:val="28"/>
          <w:lang w:eastAsia="ru-RU"/>
        </w:rPr>
        <w:lastRenderedPageBreak/>
        <w:t xml:space="preserve">соответствующие ставки платы, применяемые в соответствии с </w:t>
      </w:r>
      <w:bookmarkStart w:id="8" w:name="_Hlk57367608"/>
      <w:r w:rsidRPr="00C26EDE">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E7127F">
        <w:rPr>
          <w:rFonts w:ascii="Times New Roman" w:eastAsia="Times New Roman" w:hAnsi="Times New Roman" w:cs="Times New Roman"/>
          <w:sz w:val="28"/>
          <w:szCs w:val="28"/>
          <w:lang w:eastAsia="ru-RU"/>
        </w:rPr>
        <w:t>11</w:t>
      </w:r>
      <w:r w:rsidRPr="00C26EDE">
        <w:rPr>
          <w:rFonts w:ascii="Times New Roman" w:eastAsia="Times New Roman" w:hAnsi="Times New Roman" w:cs="Times New Roman"/>
          <w:sz w:val="28"/>
          <w:szCs w:val="28"/>
          <w:lang w:eastAsia="ru-RU"/>
        </w:rPr>
        <w:t xml:space="preserve"> </w:t>
      </w:r>
      <w:r w:rsidR="00E7127F">
        <w:rPr>
          <w:rFonts w:ascii="Times New Roman" w:eastAsia="Times New Roman" w:hAnsi="Times New Roman" w:cs="Times New Roman"/>
          <w:sz w:val="28"/>
          <w:szCs w:val="28"/>
          <w:lang w:eastAsia="ru-RU"/>
        </w:rPr>
        <w:t>сентября</w:t>
      </w:r>
      <w:r w:rsidRPr="00C26EDE">
        <w:rPr>
          <w:rFonts w:ascii="Times New Roman" w:eastAsia="Times New Roman" w:hAnsi="Times New Roman" w:cs="Times New Roman"/>
          <w:sz w:val="28"/>
          <w:szCs w:val="28"/>
          <w:lang w:eastAsia="ru-RU"/>
        </w:rPr>
        <w:t xml:space="preserve"> 20</w:t>
      </w:r>
      <w:r w:rsidR="000C1B2F">
        <w:rPr>
          <w:rFonts w:ascii="Times New Roman" w:eastAsia="Times New Roman" w:hAnsi="Times New Roman" w:cs="Times New Roman"/>
          <w:sz w:val="28"/>
          <w:szCs w:val="28"/>
          <w:lang w:eastAsia="ru-RU"/>
        </w:rPr>
        <w:t>20</w:t>
      </w:r>
      <w:r w:rsidRPr="00C26EDE">
        <w:rPr>
          <w:rFonts w:ascii="Times New Roman" w:eastAsia="Times New Roman" w:hAnsi="Times New Roman" w:cs="Times New Roman"/>
          <w:sz w:val="28"/>
          <w:szCs w:val="28"/>
          <w:lang w:eastAsia="ru-RU"/>
        </w:rPr>
        <w:t xml:space="preserve"> г. </w:t>
      </w:r>
      <w:r w:rsidR="000253A3">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 xml:space="preserve"> </w:t>
      </w:r>
      <w:r w:rsidR="000C1B2F">
        <w:rPr>
          <w:rFonts w:ascii="Times New Roman" w:eastAsia="Times New Roman" w:hAnsi="Times New Roman" w:cs="Times New Roman"/>
          <w:sz w:val="28"/>
          <w:szCs w:val="28"/>
          <w:lang w:eastAsia="ru-RU"/>
        </w:rPr>
        <w:t>1</w:t>
      </w:r>
      <w:r w:rsidRPr="00C26EDE">
        <w:rPr>
          <w:rFonts w:ascii="Times New Roman" w:eastAsia="Times New Roman" w:hAnsi="Times New Roman" w:cs="Times New Roman"/>
          <w:sz w:val="28"/>
          <w:szCs w:val="28"/>
          <w:lang w:eastAsia="ru-RU"/>
        </w:rPr>
        <w:t>39</w:t>
      </w:r>
      <w:r w:rsidR="000C1B2F">
        <w:rPr>
          <w:rFonts w:ascii="Times New Roman" w:eastAsia="Times New Roman" w:hAnsi="Times New Roman" w:cs="Times New Roman"/>
          <w:sz w:val="28"/>
          <w:szCs w:val="28"/>
          <w:lang w:eastAsia="ru-RU"/>
        </w:rPr>
        <w:t>3</w:t>
      </w:r>
      <w:r w:rsidRPr="00C26EDE">
        <w:rPr>
          <w:rFonts w:ascii="Times New Roman" w:eastAsia="Times New Roman" w:hAnsi="Times New Roman" w:cs="Times New Roman"/>
          <w:sz w:val="28"/>
          <w:szCs w:val="28"/>
          <w:lang w:eastAsia="ru-RU"/>
        </w:rPr>
        <w:t xml:space="preserve"> </w:t>
      </w:r>
      <w:r w:rsidR="00361FB1">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О применении в 202</w:t>
      </w:r>
      <w:r w:rsidR="000C1B2F">
        <w:rPr>
          <w:rFonts w:ascii="Times New Roman" w:eastAsia="Times New Roman" w:hAnsi="Times New Roman" w:cs="Times New Roman"/>
          <w:sz w:val="28"/>
          <w:szCs w:val="28"/>
          <w:lang w:eastAsia="ru-RU"/>
        </w:rPr>
        <w:t>1</w:t>
      </w:r>
      <w:r w:rsidRPr="00C26EDE">
        <w:rPr>
          <w:rFonts w:ascii="Times New Roman" w:eastAsia="Times New Roman" w:hAnsi="Times New Roman" w:cs="Times New Roman"/>
          <w:sz w:val="28"/>
          <w:szCs w:val="28"/>
          <w:lang w:eastAsia="ru-RU"/>
        </w:rPr>
        <w:t xml:space="preserve"> году ставок платы за негативное воздействие на окружающую среду</w:t>
      </w:r>
      <w:r w:rsidR="00361FB1">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 xml:space="preserve"> </w:t>
      </w:r>
      <w:bookmarkEnd w:id="8"/>
      <w:r w:rsidRPr="00C26EDE">
        <w:rPr>
          <w:rFonts w:ascii="Times New Roman" w:eastAsia="Times New Roman" w:hAnsi="Times New Roman" w:cs="Times New Roman"/>
          <w:sz w:val="28"/>
          <w:szCs w:val="28"/>
          <w:lang w:eastAsia="ru-RU"/>
        </w:rPr>
        <w:t xml:space="preserve">и </w:t>
      </w:r>
      <w:bookmarkStart w:id="9" w:name="_Hlk57367845"/>
      <w:r w:rsidRPr="00C26EDE">
        <w:rPr>
          <w:rFonts w:ascii="Times New Roman" w:eastAsia="Times New Roman" w:hAnsi="Times New Roman" w:cs="Times New Roman"/>
          <w:sz w:val="28"/>
          <w:szCs w:val="28"/>
          <w:lang w:eastAsia="ru-RU"/>
        </w:rPr>
        <w:t xml:space="preserve">постановлением Правительства Российской Федерации от 29 июня 2018 г. </w:t>
      </w:r>
      <w:r w:rsidR="00C948F2">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 xml:space="preserve"> 758 </w:t>
      </w:r>
      <w:r w:rsidR="00361FB1">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w:t>
      </w:r>
      <w:proofErr w:type="gramEnd"/>
      <w:r w:rsidRPr="00C26EDE">
        <w:rPr>
          <w:rFonts w:ascii="Times New Roman" w:eastAsia="Times New Roman" w:hAnsi="Times New Roman" w:cs="Times New Roman"/>
          <w:sz w:val="28"/>
          <w:szCs w:val="28"/>
          <w:lang w:eastAsia="ru-RU"/>
        </w:rPr>
        <w:t xml:space="preserve"> </w:t>
      </w:r>
      <w:proofErr w:type="gramStart"/>
      <w:r w:rsidRPr="00C26EDE">
        <w:rPr>
          <w:rFonts w:ascii="Times New Roman" w:eastAsia="Times New Roman" w:hAnsi="Times New Roman" w:cs="Times New Roman"/>
          <w:sz w:val="28"/>
          <w:szCs w:val="28"/>
          <w:lang w:eastAsia="ru-RU"/>
        </w:rPr>
        <w:t>внесении изменений в некоторые акты Правительства Российской Федерации</w:t>
      </w:r>
      <w:bookmarkEnd w:id="9"/>
      <w:r w:rsidR="00361FB1">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 xml:space="preserve">,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bookmarkStart w:id="10" w:name="_Hlk57367946"/>
      <w:r w:rsidRPr="00C26EDE">
        <w:rPr>
          <w:rFonts w:ascii="Times New Roman" w:eastAsia="Times New Roman" w:hAnsi="Times New Roman" w:cs="Times New Roman"/>
          <w:sz w:val="28"/>
          <w:szCs w:val="28"/>
          <w:lang w:eastAsia="ru-RU"/>
        </w:rPr>
        <w:t xml:space="preserve">постановлением Правительства Российской Федерации от 13 сентября 2016 г. </w:t>
      </w:r>
      <w:r w:rsidR="00C948F2">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 xml:space="preserve"> 913 </w:t>
      </w:r>
      <w:r w:rsidR="00361FB1">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О ставках платы за негативное воздействие на окружающую среду и дополнительных коэффициентах</w:t>
      </w:r>
      <w:r w:rsidR="00361FB1">
        <w:rPr>
          <w:rFonts w:ascii="Times New Roman" w:eastAsia="Times New Roman" w:hAnsi="Times New Roman" w:cs="Times New Roman"/>
          <w:sz w:val="28"/>
          <w:szCs w:val="28"/>
          <w:lang w:eastAsia="ru-RU"/>
        </w:rPr>
        <w:t>»</w:t>
      </w:r>
      <w:r w:rsidRPr="00C26EDE">
        <w:rPr>
          <w:rFonts w:ascii="Times New Roman" w:eastAsia="Times New Roman" w:hAnsi="Times New Roman" w:cs="Times New Roman"/>
          <w:sz w:val="28"/>
          <w:szCs w:val="28"/>
          <w:lang w:eastAsia="ru-RU"/>
        </w:rPr>
        <w:t xml:space="preserve"> </w:t>
      </w:r>
      <w:bookmarkEnd w:id="10"/>
      <w:r w:rsidRPr="00C26EDE">
        <w:rPr>
          <w:rFonts w:ascii="Times New Roman" w:eastAsia="Times New Roman" w:hAnsi="Times New Roman" w:cs="Times New Roman"/>
          <w:sz w:val="28"/>
          <w:szCs w:val="28"/>
          <w:lang w:eastAsia="ru-RU"/>
        </w:rPr>
        <w:t>и постановлением</w:t>
      </w:r>
      <w:r w:rsidR="006D3622">
        <w:rPr>
          <w:rFonts w:ascii="Times New Roman" w:eastAsia="Times New Roman" w:hAnsi="Times New Roman" w:cs="Times New Roman"/>
          <w:sz w:val="28"/>
          <w:szCs w:val="28"/>
          <w:lang w:eastAsia="ru-RU"/>
        </w:rPr>
        <w:t xml:space="preserve"> </w:t>
      </w:r>
      <w:r w:rsidR="006D3622" w:rsidRPr="006D3622">
        <w:rPr>
          <w:rFonts w:ascii="Times New Roman" w:eastAsia="Times New Roman" w:hAnsi="Times New Roman" w:cs="Times New Roman"/>
          <w:sz w:val="28"/>
          <w:szCs w:val="28"/>
          <w:lang w:eastAsia="ru-RU"/>
        </w:rPr>
        <w:t xml:space="preserve">Правительства Российской Федерации от 8 ноября 2012 г. </w:t>
      </w:r>
      <w:r w:rsidR="006D3622">
        <w:rPr>
          <w:rFonts w:ascii="Times New Roman" w:eastAsia="Times New Roman" w:hAnsi="Times New Roman" w:cs="Times New Roman"/>
          <w:sz w:val="28"/>
          <w:szCs w:val="28"/>
          <w:lang w:eastAsia="ru-RU"/>
        </w:rPr>
        <w:t>№</w:t>
      </w:r>
      <w:r w:rsidR="006D3622" w:rsidRPr="006D3622">
        <w:rPr>
          <w:rFonts w:ascii="Times New Roman" w:eastAsia="Times New Roman" w:hAnsi="Times New Roman" w:cs="Times New Roman"/>
          <w:sz w:val="28"/>
          <w:szCs w:val="28"/>
          <w:lang w:eastAsia="ru-RU"/>
        </w:rPr>
        <w:t xml:space="preserve"> 1148 </w:t>
      </w:r>
      <w:r w:rsidR="00361FB1">
        <w:rPr>
          <w:rFonts w:ascii="Times New Roman" w:eastAsia="Times New Roman" w:hAnsi="Times New Roman" w:cs="Times New Roman"/>
          <w:sz w:val="28"/>
          <w:szCs w:val="28"/>
          <w:lang w:eastAsia="ru-RU"/>
        </w:rPr>
        <w:t>«</w:t>
      </w:r>
      <w:r w:rsidR="006D3622" w:rsidRPr="006D3622">
        <w:rPr>
          <w:rFonts w:ascii="Times New Roman" w:eastAsia="Times New Roman" w:hAnsi="Times New Roman" w:cs="Times New Roman"/>
          <w:sz w:val="28"/>
          <w:szCs w:val="28"/>
          <w:lang w:eastAsia="ru-RU"/>
        </w:rPr>
        <w:t>Об особенностях исчисления платы</w:t>
      </w:r>
      <w:proofErr w:type="gramEnd"/>
      <w:r w:rsidR="006D3622" w:rsidRPr="006D3622">
        <w:rPr>
          <w:rFonts w:ascii="Times New Roman" w:eastAsia="Times New Roman" w:hAnsi="Times New Roman" w:cs="Times New Roman"/>
          <w:sz w:val="28"/>
          <w:szCs w:val="28"/>
          <w:lang w:eastAsia="ru-RU"/>
        </w:rPr>
        <w:t xml:space="preserve"> </w:t>
      </w:r>
      <w:proofErr w:type="gramStart"/>
      <w:r w:rsidR="006D3622" w:rsidRPr="006D3622">
        <w:rPr>
          <w:rFonts w:ascii="Times New Roman" w:eastAsia="Times New Roman" w:hAnsi="Times New Roman" w:cs="Times New Roman"/>
          <w:sz w:val="28"/>
          <w:szCs w:val="28"/>
          <w:lang w:eastAsia="ru-RU"/>
        </w:rPr>
        <w:t>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r w:rsidR="0060378C">
        <w:rPr>
          <w:rFonts w:ascii="Times New Roman" w:eastAsia="Times New Roman" w:hAnsi="Times New Roman" w:cs="Times New Roman"/>
          <w:sz w:val="28"/>
          <w:szCs w:val="28"/>
          <w:lang w:eastAsia="ru-RU"/>
        </w:rPr>
        <w:t>»</w:t>
      </w:r>
      <w:r w:rsidR="00A13CEF">
        <w:rPr>
          <w:rFonts w:ascii="Times New Roman" w:eastAsia="Times New Roman" w:hAnsi="Times New Roman" w:cs="Times New Roman"/>
          <w:sz w:val="28"/>
          <w:szCs w:val="28"/>
          <w:lang w:eastAsia="ru-RU"/>
        </w:rPr>
        <w:t>, и</w:t>
      </w:r>
      <w:r w:rsidR="006D3622" w:rsidRPr="006D3622">
        <w:rPr>
          <w:rFonts w:ascii="Times New Roman" w:eastAsia="Times New Roman" w:hAnsi="Times New Roman" w:cs="Times New Roman"/>
          <w:sz w:val="28"/>
          <w:szCs w:val="28"/>
          <w:lang w:eastAsia="ru-RU"/>
        </w:rPr>
        <w:t xml:space="preserve"> </w:t>
      </w:r>
      <w:r w:rsidRPr="00C26EDE">
        <w:rPr>
          <w:rFonts w:ascii="Times New Roman" w:eastAsia="Times New Roman" w:hAnsi="Times New Roman" w:cs="Times New Roman"/>
          <w:sz w:val="28"/>
          <w:szCs w:val="28"/>
          <w:lang w:eastAsia="ru-RU"/>
        </w:rPr>
        <w:t>суммирования полученных величин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roofErr w:type="gramEnd"/>
    </w:p>
    <w:p w14:paraId="1804DC3C" w14:textId="77777777" w:rsidR="00417DFF" w:rsidRPr="009B410A" w:rsidRDefault="00417DFF" w:rsidP="001A0AA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14:paraId="0D81B94D" w14:textId="77777777" w:rsidR="00417DFF" w:rsidRPr="009B410A" w:rsidRDefault="00417DFF" w:rsidP="001A0AA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14:paraId="44AE67BC" w14:textId="77777777" w:rsidR="00417DFF" w:rsidRPr="009B410A" w:rsidRDefault="00417DFF" w:rsidP="001A0AA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14:paraId="71CE69F1" w14:textId="77777777" w:rsidR="00417DFF" w:rsidRPr="009B410A" w:rsidRDefault="00417DFF" w:rsidP="001A0AA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 в отношении каждого класса опасности отходов.</w:t>
      </w:r>
    </w:p>
    <w:p w14:paraId="16C329CE" w14:textId="1EB07100" w:rsidR="00417DFF" w:rsidRDefault="00417DFF" w:rsidP="001A0AA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10A">
        <w:rPr>
          <w:rFonts w:ascii="Times New Roman" w:eastAsia="Times New Roman" w:hAnsi="Times New Roman" w:cs="Times New Roman"/>
          <w:sz w:val="28"/>
          <w:szCs w:val="28"/>
          <w:lang w:eastAsia="ru-RU"/>
        </w:rPr>
        <w:t>При определении платежной базы учитываются:</w:t>
      </w:r>
    </w:p>
    <w:p w14:paraId="71EBD142" w14:textId="3AD872C5" w:rsidR="00C344C3" w:rsidRDefault="00C344C3" w:rsidP="001A0AA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44C3">
        <w:rPr>
          <w:rFonts w:ascii="Times New Roman" w:eastAsia="Times New Roman" w:hAnsi="Times New Roman" w:cs="Times New Roman"/>
          <w:sz w:val="28"/>
          <w:szCs w:val="28"/>
          <w:lang w:eastAsia="ru-RU"/>
        </w:rPr>
        <w:t>а) объем или масса выбросов загрязняющих веществ, сбросов загрязняющих веще</w:t>
      </w:r>
      <w:proofErr w:type="gramStart"/>
      <w:r w:rsidRPr="00C344C3">
        <w:rPr>
          <w:rFonts w:ascii="Times New Roman" w:eastAsia="Times New Roman" w:hAnsi="Times New Roman" w:cs="Times New Roman"/>
          <w:sz w:val="28"/>
          <w:szCs w:val="28"/>
          <w:lang w:eastAsia="ru-RU"/>
        </w:rPr>
        <w:t>ств в пр</w:t>
      </w:r>
      <w:proofErr w:type="gramEnd"/>
      <w:r w:rsidRPr="00C344C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 либо технологических нормативов;</w:t>
      </w:r>
    </w:p>
    <w:p w14:paraId="1CB7CA4F" w14:textId="3462F2E9" w:rsidR="00C344C3" w:rsidRDefault="002468B6" w:rsidP="001A0AA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8B6">
        <w:rPr>
          <w:rFonts w:ascii="Times New Roman" w:eastAsia="Times New Roman" w:hAnsi="Times New Roman" w:cs="Times New Roman"/>
          <w:sz w:val="28"/>
          <w:szCs w:val="28"/>
          <w:lang w:eastAsia="ru-RU"/>
        </w:rPr>
        <w:t xml:space="preserve">б) объем или масса выбросов загрязняющих веществ, сбросов загрязняющих </w:t>
      </w:r>
      <w:proofErr w:type="gramStart"/>
      <w:r w:rsidRPr="002468B6">
        <w:rPr>
          <w:rFonts w:ascii="Times New Roman" w:eastAsia="Times New Roman" w:hAnsi="Times New Roman" w:cs="Times New Roman"/>
          <w:sz w:val="28"/>
          <w:szCs w:val="28"/>
          <w:lang w:eastAsia="ru-RU"/>
        </w:rPr>
        <w:t>веществ</w:t>
      </w:r>
      <w:proofErr w:type="gramEnd"/>
      <w:r w:rsidRPr="002468B6">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загрязняющих веществ и микроорганизмов (далее - лимиты на выбросы и сбросы)</w:t>
      </w:r>
    </w:p>
    <w:p w14:paraId="1F414EFF" w14:textId="0CE9A916" w:rsidR="002E0DDB" w:rsidRPr="002E0DDB" w:rsidRDefault="002E0DDB" w:rsidP="002E0DD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DDB">
        <w:rPr>
          <w:rFonts w:ascii="Times New Roman" w:eastAsia="Times New Roman" w:hAnsi="Times New Roman" w:cs="Times New Roman"/>
          <w:sz w:val="28"/>
          <w:szCs w:val="28"/>
          <w:lang w:eastAsia="ru-RU"/>
        </w:rPr>
        <w:t>в) объем или масса выбросов загрязняющих веществ, сбросов загрязняющих веществ, превышающие нормативы, указанные в подпункте "а", выбросы и сбросы (включая аварийные), указанные в подпункте "б";</w:t>
      </w:r>
    </w:p>
    <w:p w14:paraId="530D9515" w14:textId="37CE2690" w:rsidR="002468B6" w:rsidRPr="009B410A" w:rsidRDefault="002E0DDB" w:rsidP="002E0DDB">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E0DDB">
        <w:rPr>
          <w:rFonts w:ascii="Times New Roman" w:eastAsia="Times New Roman" w:hAnsi="Times New Roman" w:cs="Times New Roman"/>
          <w:sz w:val="28"/>
          <w:szCs w:val="28"/>
          <w:lang w:eastAsia="ru-RU"/>
        </w:rPr>
        <w:t>г) лимиты на размещение отходов производства и потребления и их превышение.</w:t>
      </w:r>
    </w:p>
    <w:p w14:paraId="4092F69A" w14:textId="78C48B9F" w:rsidR="00E06CF1" w:rsidRDefault="00AA3717" w:rsidP="001C52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3717">
        <w:rPr>
          <w:rFonts w:ascii="Times New Roman" w:eastAsia="Times New Roman" w:hAnsi="Times New Roman" w:cs="Times New Roman"/>
          <w:sz w:val="28"/>
          <w:szCs w:val="28"/>
          <w:lang w:eastAsia="ru-RU"/>
        </w:rPr>
        <w:t xml:space="preserve">Информация о платежной базе представляется за отчетный период лицами, обязанными вносить плату, администратору платы в составе декларации о плате за </w:t>
      </w:r>
      <w:r w:rsidRPr="00AA3717">
        <w:rPr>
          <w:rFonts w:ascii="Times New Roman" w:eastAsia="Times New Roman" w:hAnsi="Times New Roman" w:cs="Times New Roman"/>
          <w:sz w:val="28"/>
          <w:szCs w:val="28"/>
          <w:lang w:eastAsia="ru-RU"/>
        </w:rPr>
        <w:lastRenderedPageBreak/>
        <w:t xml:space="preserve">негативное воздействие на окружающую среду, порядок представления и форма которой </w:t>
      </w:r>
      <w:r w:rsidR="00AE05D7">
        <w:rPr>
          <w:rFonts w:ascii="Times New Roman" w:eastAsia="Times New Roman" w:hAnsi="Times New Roman" w:cs="Times New Roman"/>
          <w:sz w:val="28"/>
          <w:szCs w:val="28"/>
          <w:lang w:eastAsia="ru-RU"/>
        </w:rPr>
        <w:t>утвер</w:t>
      </w:r>
      <w:r w:rsidR="0089501C">
        <w:rPr>
          <w:rFonts w:ascii="Times New Roman" w:eastAsia="Times New Roman" w:hAnsi="Times New Roman" w:cs="Times New Roman"/>
          <w:sz w:val="28"/>
          <w:szCs w:val="28"/>
          <w:lang w:eastAsia="ru-RU"/>
        </w:rPr>
        <w:t>ждены п</w:t>
      </w:r>
      <w:r w:rsidR="0089501C" w:rsidRPr="009B410A">
        <w:rPr>
          <w:rFonts w:ascii="Times New Roman" w:eastAsia="Times New Roman" w:hAnsi="Times New Roman" w:cs="Times New Roman"/>
          <w:sz w:val="28"/>
          <w:szCs w:val="28"/>
          <w:lang w:eastAsia="ru-RU"/>
        </w:rPr>
        <w:t xml:space="preserve">риказом Минприроды России </w:t>
      </w:r>
      <w:r w:rsidR="00E06CF1" w:rsidRPr="00E06CF1">
        <w:rPr>
          <w:rFonts w:ascii="Times New Roman" w:eastAsia="Times New Roman" w:hAnsi="Times New Roman" w:cs="Times New Roman"/>
          <w:sz w:val="28"/>
          <w:szCs w:val="28"/>
          <w:lang w:eastAsia="ru-RU"/>
        </w:rPr>
        <w:t>от 10.12.2020 №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w:t>
      </w:r>
      <w:proofErr w:type="gramEnd"/>
      <w:r w:rsidR="00E06CF1" w:rsidRPr="00E06CF1">
        <w:rPr>
          <w:rFonts w:ascii="Times New Roman" w:eastAsia="Times New Roman" w:hAnsi="Times New Roman" w:cs="Times New Roman"/>
          <w:sz w:val="28"/>
          <w:szCs w:val="28"/>
          <w:lang w:eastAsia="ru-RU"/>
        </w:rPr>
        <w:t xml:space="preserve"> природных ресурсов и экологии Российской Федерации от 9 января 2017 г. № 3 и от 30 декабря 2019 г. № 899».</w:t>
      </w:r>
    </w:p>
    <w:p w14:paraId="746ED755" w14:textId="5C14E51A" w:rsidR="00FD5E68" w:rsidRPr="00064DB3"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r w:rsidR="004E3BE6">
        <w:rPr>
          <w:rFonts w:ascii="Times New Roman" w:eastAsia="Times New Roman" w:hAnsi="Times New Roman" w:cs="Times New Roman"/>
          <w:b/>
          <w:sz w:val="28"/>
          <w:szCs w:val="28"/>
          <w:lang w:eastAsia="ru-RU"/>
        </w:rPr>
        <w:t xml:space="preserve"> за негативное воздействие на окр</w:t>
      </w:r>
      <w:r w:rsidR="001B30A9">
        <w:rPr>
          <w:rFonts w:ascii="Times New Roman" w:eastAsia="Times New Roman" w:hAnsi="Times New Roman" w:cs="Times New Roman"/>
          <w:b/>
          <w:sz w:val="28"/>
          <w:szCs w:val="28"/>
          <w:lang w:eastAsia="ru-RU"/>
        </w:rPr>
        <w:t>ужающую среду</w:t>
      </w:r>
    </w:p>
    <w:p w14:paraId="242937A5" w14:textId="234DAAC6" w:rsidR="002C23E4" w:rsidRPr="002C23E4" w:rsidRDefault="002C23E4" w:rsidP="00DD5E8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23E4">
        <w:rPr>
          <w:rFonts w:ascii="Times New Roman" w:eastAsia="Times New Roman" w:hAnsi="Times New Roman" w:cs="Times New Roman"/>
          <w:sz w:val="28"/>
          <w:szCs w:val="28"/>
          <w:lang w:eastAsia="ru-RU"/>
        </w:rPr>
        <w:t>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w:t>
      </w:r>
      <w:r w:rsidR="005A2E9A">
        <w:rPr>
          <w:rFonts w:ascii="Times New Roman" w:eastAsia="Times New Roman" w:hAnsi="Times New Roman" w:cs="Times New Roman"/>
          <w:sz w:val="28"/>
          <w:szCs w:val="28"/>
          <w:lang w:eastAsia="ru-RU"/>
        </w:rPr>
        <w:t>а.</w:t>
      </w:r>
    </w:p>
    <w:p w14:paraId="5FD2ED60" w14:textId="261584AF" w:rsidR="002C23E4" w:rsidRPr="002C23E4" w:rsidRDefault="002C23E4" w:rsidP="00DD5E8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23E4">
        <w:rPr>
          <w:rFonts w:ascii="Times New Roman" w:eastAsia="Times New Roman" w:hAnsi="Times New Roman" w:cs="Times New Roman"/>
          <w:sz w:val="28"/>
          <w:szCs w:val="28"/>
          <w:lang w:eastAsia="ru-RU"/>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14:paraId="158611FB" w14:textId="424C7E6C" w:rsidR="00137864" w:rsidRDefault="005B7B5B" w:rsidP="00DD5E8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C23E4" w:rsidRPr="002C23E4">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включенны</w:t>
      </w:r>
      <w:r w:rsidR="00E55406">
        <w:rPr>
          <w:rFonts w:ascii="Times New Roman" w:eastAsia="Times New Roman" w:hAnsi="Times New Roman" w:cs="Times New Roman"/>
          <w:sz w:val="28"/>
          <w:szCs w:val="28"/>
          <w:lang w:eastAsia="ru-RU"/>
        </w:rPr>
        <w:t>х</w:t>
      </w:r>
      <w:r w:rsidR="002C23E4" w:rsidRPr="002C23E4">
        <w:rPr>
          <w:rFonts w:ascii="Times New Roman" w:eastAsia="Times New Roman" w:hAnsi="Times New Roman" w:cs="Times New Roman"/>
          <w:sz w:val="28"/>
          <w:szCs w:val="28"/>
          <w:lang w:eastAsia="ru-RU"/>
        </w:rPr>
        <w:t xml:space="preserve"> в план мероприятий по охране окружающей среды или программу повышения экологической эффективности</w:t>
      </w:r>
      <w:r w:rsidR="00137864">
        <w:rPr>
          <w:rFonts w:ascii="Times New Roman" w:eastAsia="Times New Roman" w:hAnsi="Times New Roman" w:cs="Times New Roman"/>
          <w:sz w:val="28"/>
          <w:szCs w:val="28"/>
          <w:lang w:eastAsia="ru-RU"/>
        </w:rPr>
        <w:t>:</w:t>
      </w:r>
    </w:p>
    <w:p w14:paraId="0C53C3B1" w14:textId="012E19C0" w:rsidR="00903D61" w:rsidRPr="00137864" w:rsidRDefault="00903D61" w:rsidP="00E55406">
      <w:pPr>
        <w:pStyle w:val="a5"/>
        <w:widowControl w:val="0"/>
        <w:numPr>
          <w:ilvl w:val="0"/>
          <w:numId w:val="11"/>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7864">
        <w:rPr>
          <w:rFonts w:ascii="Times New Roman" w:eastAsia="Times New Roman" w:hAnsi="Times New Roman" w:cs="Times New Roman"/>
          <w:sz w:val="28"/>
          <w:szCs w:val="28"/>
          <w:lang w:eastAsia="ru-RU"/>
        </w:rPr>
        <w:t>внедрение наилучших доступных технологий;</w:t>
      </w:r>
    </w:p>
    <w:p w14:paraId="5970246F" w14:textId="27A559CA" w:rsidR="00903D61" w:rsidRPr="00903D61" w:rsidRDefault="00137864" w:rsidP="007E2C1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03D61" w:rsidRPr="00903D61">
        <w:rPr>
          <w:rFonts w:ascii="Times New Roman" w:eastAsia="Times New Roman" w:hAnsi="Times New Roman" w:cs="Times New Roman"/>
          <w:sz w:val="28"/>
          <w:szCs w:val="28"/>
          <w:lang w:eastAsia="ru-RU"/>
        </w:rPr>
        <w:t>2) проектирование, строительство, реконструкция:</w:t>
      </w:r>
    </w:p>
    <w:p w14:paraId="340835FC" w14:textId="0104698A" w:rsidR="00903D61" w:rsidRPr="00903D61" w:rsidRDefault="00F75C02" w:rsidP="007E2C1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903D61" w:rsidRPr="00903D61">
        <w:rPr>
          <w:rFonts w:ascii="Times New Roman" w:eastAsia="Times New Roman" w:hAnsi="Times New Roman" w:cs="Times New Roman"/>
          <w:sz w:val="28"/>
          <w:szCs w:val="28"/>
          <w:lang w:eastAsia="ru-RU"/>
        </w:rPr>
        <w:t>систем оборотного и бессточного водоснабжения;</w:t>
      </w:r>
    </w:p>
    <w:p w14:paraId="718AEE39" w14:textId="6A9F0551" w:rsidR="00903D61" w:rsidRPr="00903D61" w:rsidRDefault="007E2C18" w:rsidP="007E2C18">
      <w:pPr>
        <w:widowControl w:val="0"/>
        <w:tabs>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5C02">
        <w:rPr>
          <w:rFonts w:ascii="Times New Roman" w:eastAsia="Times New Roman" w:hAnsi="Times New Roman" w:cs="Times New Roman"/>
          <w:sz w:val="28"/>
          <w:szCs w:val="28"/>
          <w:lang w:eastAsia="ru-RU"/>
        </w:rPr>
        <w:t xml:space="preserve">- </w:t>
      </w:r>
      <w:r w:rsidR="00903D61" w:rsidRPr="00903D61">
        <w:rPr>
          <w:rFonts w:ascii="Times New Roman" w:eastAsia="Times New Roman" w:hAnsi="Times New Roman" w:cs="Times New Roman"/>
          <w:sz w:val="28"/>
          <w:szCs w:val="28"/>
          <w:lang w:eastAsia="ru-RU"/>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6E9FF882" w14:textId="13E1D4FB" w:rsidR="00903D61" w:rsidRPr="00903D61" w:rsidRDefault="007E2C18" w:rsidP="007E2C18">
      <w:pPr>
        <w:widowControl w:val="0"/>
        <w:tabs>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5C02">
        <w:rPr>
          <w:rFonts w:ascii="Times New Roman" w:eastAsia="Times New Roman" w:hAnsi="Times New Roman" w:cs="Times New Roman"/>
          <w:sz w:val="28"/>
          <w:szCs w:val="28"/>
          <w:lang w:eastAsia="ru-RU"/>
        </w:rPr>
        <w:t xml:space="preserve">- </w:t>
      </w:r>
      <w:r w:rsidR="00903D61" w:rsidRPr="00903D61">
        <w:rPr>
          <w:rFonts w:ascii="Times New Roman" w:eastAsia="Times New Roman" w:hAnsi="Times New Roman" w:cs="Times New Roman"/>
          <w:sz w:val="28"/>
          <w:szCs w:val="28"/>
          <w:lang w:eastAsia="ru-RU"/>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14:paraId="4592F812" w14:textId="3180B84D" w:rsidR="00903D61" w:rsidRPr="00903D61" w:rsidRDefault="007E2C18" w:rsidP="007E2C18">
      <w:pPr>
        <w:widowControl w:val="0"/>
        <w:tabs>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03D61" w:rsidRPr="00903D61">
        <w:rPr>
          <w:rFonts w:ascii="Times New Roman" w:eastAsia="Times New Roman" w:hAnsi="Times New Roman" w:cs="Times New Roman"/>
          <w:sz w:val="28"/>
          <w:szCs w:val="28"/>
          <w:lang w:eastAsia="ru-RU"/>
        </w:rPr>
        <w:t>3) установка:</w:t>
      </w:r>
    </w:p>
    <w:p w14:paraId="549CC534" w14:textId="77777777" w:rsidR="007E2C18" w:rsidRDefault="007E2C18" w:rsidP="007E2C18">
      <w:pPr>
        <w:widowControl w:val="0"/>
        <w:tabs>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903D61" w:rsidRPr="00903D61">
        <w:rPr>
          <w:rFonts w:ascii="Times New Roman" w:eastAsia="Times New Roman" w:hAnsi="Times New Roman" w:cs="Times New Roman"/>
          <w:sz w:val="28"/>
          <w:szCs w:val="28"/>
          <w:lang w:eastAsia="ru-RU"/>
        </w:rPr>
        <w:t>оборудования по улучшению режимов сжигания топлива;</w:t>
      </w:r>
    </w:p>
    <w:p w14:paraId="733445A4" w14:textId="68B4599C" w:rsidR="00903D61" w:rsidRPr="00903D61" w:rsidRDefault="007E2C18" w:rsidP="007E2C18">
      <w:pPr>
        <w:widowControl w:val="0"/>
        <w:tabs>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903D61" w:rsidRPr="00903D61">
        <w:rPr>
          <w:rFonts w:ascii="Times New Roman" w:eastAsia="Times New Roman" w:hAnsi="Times New Roman" w:cs="Times New Roman"/>
          <w:sz w:val="28"/>
          <w:szCs w:val="28"/>
          <w:lang w:eastAsia="ru-RU"/>
        </w:rPr>
        <w:t>оборудования по использованию, транспортированию, обезвреживанию отходов производства и потребления;</w:t>
      </w:r>
    </w:p>
    <w:p w14:paraId="0E096796" w14:textId="7625BD36" w:rsidR="00903D61" w:rsidRPr="00903D61" w:rsidRDefault="007E2C18" w:rsidP="007E2C18">
      <w:pPr>
        <w:widowControl w:val="0"/>
        <w:tabs>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903D61" w:rsidRPr="00903D61">
        <w:rPr>
          <w:rFonts w:ascii="Times New Roman" w:eastAsia="Times New Roman" w:hAnsi="Times New Roman" w:cs="Times New Roman"/>
          <w:sz w:val="28"/>
          <w:szCs w:val="28"/>
          <w:lang w:eastAsia="ru-RU"/>
        </w:rPr>
        <w:t xml:space="preserve">автоматизированных систем, лабораторий по </w:t>
      </w:r>
      <w:proofErr w:type="gramStart"/>
      <w:r w:rsidR="00903D61" w:rsidRPr="00903D61">
        <w:rPr>
          <w:rFonts w:ascii="Times New Roman" w:eastAsia="Times New Roman" w:hAnsi="Times New Roman" w:cs="Times New Roman"/>
          <w:sz w:val="28"/>
          <w:szCs w:val="28"/>
          <w:lang w:eastAsia="ru-RU"/>
        </w:rPr>
        <w:t>контролю за</w:t>
      </w:r>
      <w:proofErr w:type="gramEnd"/>
      <w:r w:rsidR="00903D61" w:rsidRPr="00903D61">
        <w:rPr>
          <w:rFonts w:ascii="Times New Roman" w:eastAsia="Times New Roman" w:hAnsi="Times New Roman" w:cs="Times New Roman"/>
          <w:sz w:val="28"/>
          <w:szCs w:val="28"/>
          <w:lang w:eastAsia="ru-RU"/>
        </w:rPr>
        <w:t xml:space="preserve"> составом, объемом или массой сточных вод;</w:t>
      </w:r>
    </w:p>
    <w:p w14:paraId="008CC2D4" w14:textId="5E08D970" w:rsidR="00903D61" w:rsidRPr="00903D61" w:rsidRDefault="007E2C18" w:rsidP="007E2C18">
      <w:pPr>
        <w:widowControl w:val="0"/>
        <w:tabs>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903D61" w:rsidRPr="00903D61">
        <w:rPr>
          <w:rFonts w:ascii="Times New Roman" w:eastAsia="Times New Roman" w:hAnsi="Times New Roman" w:cs="Times New Roman"/>
          <w:sz w:val="28"/>
          <w:szCs w:val="28"/>
          <w:lang w:eastAsia="ru-RU"/>
        </w:rPr>
        <w:t xml:space="preserve">автоматизированных систем, лабораторий (стационарных и передвижных) по </w:t>
      </w:r>
      <w:proofErr w:type="gramStart"/>
      <w:r w:rsidR="00903D61" w:rsidRPr="00903D61">
        <w:rPr>
          <w:rFonts w:ascii="Times New Roman" w:eastAsia="Times New Roman" w:hAnsi="Times New Roman" w:cs="Times New Roman"/>
          <w:sz w:val="28"/>
          <w:szCs w:val="28"/>
          <w:lang w:eastAsia="ru-RU"/>
        </w:rPr>
        <w:t>контролю за</w:t>
      </w:r>
      <w:proofErr w:type="gramEnd"/>
      <w:r w:rsidR="00903D61" w:rsidRPr="00903D61">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14:paraId="2B5A0302" w14:textId="7D87CE78" w:rsidR="00903D61" w:rsidRPr="00903D61" w:rsidRDefault="007E2C18" w:rsidP="007E2C18">
      <w:pPr>
        <w:widowControl w:val="0"/>
        <w:tabs>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903D61" w:rsidRPr="00903D61">
        <w:rPr>
          <w:rFonts w:ascii="Times New Roman" w:eastAsia="Times New Roman" w:hAnsi="Times New Roman" w:cs="Times New Roman"/>
          <w:sz w:val="28"/>
          <w:szCs w:val="28"/>
          <w:lang w:eastAsia="ru-RU"/>
        </w:rPr>
        <w:t xml:space="preserve">автоматизированных систем, лабораторий (стационарных и передвижных) по наблюдению за состоянием окружающей среды, в том числе компонентов </w:t>
      </w:r>
      <w:r w:rsidR="00903D61" w:rsidRPr="00903D61">
        <w:rPr>
          <w:rFonts w:ascii="Times New Roman" w:eastAsia="Times New Roman" w:hAnsi="Times New Roman" w:cs="Times New Roman"/>
          <w:sz w:val="28"/>
          <w:szCs w:val="28"/>
          <w:lang w:eastAsia="ru-RU"/>
        </w:rPr>
        <w:lastRenderedPageBreak/>
        <w:t>природной среды;</w:t>
      </w:r>
    </w:p>
    <w:p w14:paraId="7FB3B29C" w14:textId="3EBAFD74" w:rsidR="00903D61" w:rsidRPr="002C23E4" w:rsidRDefault="007E2C18" w:rsidP="007E07F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03D61" w:rsidRPr="00903D61">
        <w:rPr>
          <w:rFonts w:ascii="Times New Roman" w:eastAsia="Times New Roman" w:hAnsi="Times New Roman" w:cs="Times New Roman"/>
          <w:sz w:val="28"/>
          <w:szCs w:val="28"/>
          <w:lang w:eastAsia="ru-RU"/>
        </w:rPr>
        <w:t>4) обеспечение полезного использования попутного нефтяного газа.</w:t>
      </w:r>
    </w:p>
    <w:p w14:paraId="3212F3F8" w14:textId="664C66A7" w:rsidR="002C23E4" w:rsidRPr="002C23E4" w:rsidRDefault="0059643F" w:rsidP="00DD5E8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Указанные з</w:t>
      </w:r>
      <w:r w:rsidR="002C23E4" w:rsidRPr="002C23E4">
        <w:rPr>
          <w:rFonts w:ascii="Times New Roman" w:eastAsia="Times New Roman" w:hAnsi="Times New Roman" w:cs="Times New Roman"/>
          <w:sz w:val="28"/>
          <w:szCs w:val="28"/>
          <w:lang w:eastAsia="ru-RU"/>
        </w:rPr>
        <w:t>атраты,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14:paraId="7B708690" w14:textId="54DB2867" w:rsidR="002C23E4" w:rsidRPr="002C23E4" w:rsidRDefault="0059643F" w:rsidP="00DD5E8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C23E4" w:rsidRPr="002C23E4">
        <w:rPr>
          <w:rFonts w:ascii="Times New Roman" w:eastAsia="Times New Roman" w:hAnsi="Times New Roman" w:cs="Times New Roman"/>
          <w:sz w:val="28"/>
          <w:szCs w:val="28"/>
          <w:lang w:eastAsia="ru-RU"/>
        </w:rPr>
        <w:t xml:space="preserve"> </w:t>
      </w:r>
      <w:proofErr w:type="gramStart"/>
      <w:r w:rsidR="002C23E4" w:rsidRPr="002C23E4">
        <w:rPr>
          <w:rFonts w:ascii="Times New Roman" w:eastAsia="Times New Roman" w:hAnsi="Times New Roman" w:cs="Times New Roman"/>
          <w:sz w:val="28"/>
          <w:szCs w:val="28"/>
          <w:lang w:eastAsia="ru-RU"/>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rsidR="002C23E4" w:rsidRPr="002C23E4">
        <w:rPr>
          <w:rFonts w:ascii="Times New Roman" w:eastAsia="Times New Roman" w:hAnsi="Times New Roman" w:cs="Times New Roman"/>
          <w:sz w:val="28"/>
          <w:szCs w:val="28"/>
          <w:lang w:eastAsia="ru-RU"/>
        </w:rPr>
        <w:t xml:space="preserve"> </w:t>
      </w:r>
      <w:proofErr w:type="gramStart"/>
      <w:r w:rsidR="002C23E4" w:rsidRPr="002C23E4">
        <w:rPr>
          <w:rFonts w:ascii="Times New Roman" w:eastAsia="Times New Roman" w:hAnsi="Times New Roman" w:cs="Times New Roman"/>
          <w:sz w:val="28"/>
          <w:szCs w:val="28"/>
          <w:lang w:eastAsia="ru-RU"/>
        </w:rP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14:paraId="1994E670" w14:textId="759D345C" w:rsidR="005D1038" w:rsidRDefault="004E5525" w:rsidP="00DD5E8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C23E4" w:rsidRPr="002C23E4">
        <w:rPr>
          <w:rFonts w:ascii="Times New Roman" w:eastAsia="Times New Roman" w:hAnsi="Times New Roman" w:cs="Times New Roman"/>
          <w:sz w:val="28"/>
          <w:szCs w:val="28"/>
          <w:lang w:eastAsia="ru-RU"/>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rsidR="002C23E4" w:rsidRPr="002C23E4">
        <w:rPr>
          <w:rFonts w:ascii="Times New Roman" w:eastAsia="Times New Roman" w:hAnsi="Times New Roman" w:cs="Times New Roman"/>
          <w:sz w:val="28"/>
          <w:szCs w:val="28"/>
          <w:lang w:eastAsia="ru-RU"/>
        </w:rPr>
        <w:t>сроков выполнения программы повышения экологической эффективности</w:t>
      </w:r>
      <w:proofErr w:type="gramEnd"/>
      <w:r w:rsidR="002C23E4" w:rsidRPr="002C23E4">
        <w:rPr>
          <w:rFonts w:ascii="Times New Roman" w:eastAsia="Times New Roman" w:hAnsi="Times New Roman" w:cs="Times New Roman"/>
          <w:sz w:val="28"/>
          <w:szCs w:val="28"/>
          <w:lang w:eastAsia="ru-RU"/>
        </w:rPr>
        <w:t xml:space="preserve"> или плана мероприятий по охране окружающей среды.</w:t>
      </w:r>
    </w:p>
    <w:p w14:paraId="2EEF3E34" w14:textId="681EFA34" w:rsidR="0060378C" w:rsidRDefault="005A2E9A" w:rsidP="00FE73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Необходимо отметить, что </w:t>
      </w:r>
      <w:r w:rsidR="001D4CDC">
        <w:rPr>
          <w:rFonts w:ascii="Times New Roman" w:eastAsia="Times New Roman" w:hAnsi="Times New Roman" w:cs="Times New Roman"/>
          <w:sz w:val="28"/>
          <w:szCs w:val="28"/>
          <w:lang w:eastAsia="ru-RU"/>
        </w:rPr>
        <w:t>в</w:t>
      </w:r>
      <w:r w:rsidR="001D4CDC" w:rsidRPr="001D4CDC">
        <w:rPr>
          <w:rFonts w:ascii="Times New Roman" w:eastAsia="Times New Roman" w:hAnsi="Times New Roman" w:cs="Times New Roman"/>
          <w:sz w:val="28"/>
          <w:szCs w:val="28"/>
          <w:lang w:eastAsia="ru-RU"/>
        </w:rPr>
        <w:t xml:space="preserve">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w:t>
      </w:r>
      <w:proofErr w:type="gramEnd"/>
      <w:r w:rsidR="001D4CDC" w:rsidRPr="001D4CDC">
        <w:rPr>
          <w:rFonts w:ascii="Times New Roman" w:eastAsia="Times New Roman" w:hAnsi="Times New Roman" w:cs="Times New Roman"/>
          <w:sz w:val="28"/>
          <w:szCs w:val="28"/>
          <w:lang w:eastAsia="ru-RU"/>
        </w:rPr>
        <w:t xml:space="preserve"> нормативы, подлежит пересчету с применением коэффициента 100.</w:t>
      </w:r>
    </w:p>
    <w:p w14:paraId="49DBC438" w14:textId="56C2435A" w:rsidR="00FD5E68" w:rsidRPr="00064DB3"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r w:rsidR="001B30A9">
        <w:rPr>
          <w:rFonts w:ascii="Times New Roman" w:eastAsia="Times New Roman" w:hAnsi="Times New Roman" w:cs="Times New Roman"/>
          <w:b/>
          <w:sz w:val="28"/>
          <w:szCs w:val="28"/>
          <w:lang w:eastAsia="ru-RU"/>
        </w:rPr>
        <w:t xml:space="preserve"> за негативное воздействие на окружающую среду</w:t>
      </w:r>
    </w:p>
    <w:p w14:paraId="06733E0A" w14:textId="77777777" w:rsidR="00286553" w:rsidRPr="00286553" w:rsidRDefault="00286553" w:rsidP="0028655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553">
        <w:rPr>
          <w:rFonts w:ascii="Times New Roman" w:eastAsia="Times New Roman" w:hAnsi="Times New Roman" w:cs="Times New Roman"/>
          <w:sz w:val="28"/>
          <w:szCs w:val="28"/>
          <w:lang w:eastAsia="ru-RU"/>
        </w:rPr>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14:paraId="1EF8B69D" w14:textId="321EE447" w:rsidR="00286553" w:rsidRPr="00286553" w:rsidRDefault="00921792" w:rsidP="00921792">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86553" w:rsidRPr="00286553">
        <w:rPr>
          <w:rFonts w:ascii="Times New Roman" w:eastAsia="Times New Roman" w:hAnsi="Times New Roman" w:cs="Times New Roman"/>
          <w:sz w:val="28"/>
          <w:szCs w:val="28"/>
          <w:lang w:eastAsia="ru-RU"/>
        </w:rPr>
        <w:t>коэффициент 0 - за объем или массу выбросов загрязняющих веществ, сбросов загрязняющих веще</w:t>
      </w:r>
      <w:proofErr w:type="gramStart"/>
      <w:r w:rsidR="00286553" w:rsidRPr="00286553">
        <w:rPr>
          <w:rFonts w:ascii="Times New Roman" w:eastAsia="Times New Roman" w:hAnsi="Times New Roman" w:cs="Times New Roman"/>
          <w:sz w:val="28"/>
          <w:szCs w:val="28"/>
          <w:lang w:eastAsia="ru-RU"/>
        </w:rPr>
        <w:t>ств в пр</w:t>
      </w:r>
      <w:proofErr w:type="gramEnd"/>
      <w:r w:rsidR="00286553" w:rsidRPr="00286553">
        <w:rPr>
          <w:rFonts w:ascii="Times New Roman" w:eastAsia="Times New Roman" w:hAnsi="Times New Roman" w:cs="Times New Roman"/>
          <w:sz w:val="28"/>
          <w:szCs w:val="28"/>
          <w:lang w:eastAsia="ru-RU"/>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11902B02" w14:textId="1C9FCAB3" w:rsidR="00286553" w:rsidRPr="00286553" w:rsidRDefault="00286553" w:rsidP="0028655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553">
        <w:rPr>
          <w:rFonts w:ascii="Times New Roman" w:eastAsia="Times New Roman" w:hAnsi="Times New Roman" w:cs="Times New Roman"/>
          <w:sz w:val="28"/>
          <w:szCs w:val="28"/>
          <w:lang w:eastAsia="ru-RU"/>
        </w:rP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14:paraId="2A70EE91" w14:textId="7AB8F43C" w:rsidR="00286553" w:rsidRPr="00286553" w:rsidRDefault="00286553" w:rsidP="0028655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553">
        <w:rPr>
          <w:rFonts w:ascii="Times New Roman" w:eastAsia="Times New Roman" w:hAnsi="Times New Roman" w:cs="Times New Roman"/>
          <w:sz w:val="28"/>
          <w:szCs w:val="28"/>
          <w:lang w:eastAsia="ru-RU"/>
        </w:rPr>
        <w:t>коэффициент 1 - за объем или массу выбросов загрязняющих веществ, сбросов загрязняющих веще</w:t>
      </w:r>
      <w:proofErr w:type="gramStart"/>
      <w:r w:rsidRPr="00286553">
        <w:rPr>
          <w:rFonts w:ascii="Times New Roman" w:eastAsia="Times New Roman" w:hAnsi="Times New Roman" w:cs="Times New Roman"/>
          <w:sz w:val="28"/>
          <w:szCs w:val="28"/>
          <w:lang w:eastAsia="ru-RU"/>
        </w:rPr>
        <w:t>ств в пр</w:t>
      </w:r>
      <w:proofErr w:type="gramEnd"/>
      <w:r w:rsidRPr="0028655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14:paraId="59DEA018" w14:textId="5CAC66DF" w:rsidR="00286553" w:rsidRPr="00286553" w:rsidRDefault="00286553" w:rsidP="0028655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553">
        <w:rPr>
          <w:rFonts w:ascii="Times New Roman" w:eastAsia="Times New Roman" w:hAnsi="Times New Roman" w:cs="Times New Roman"/>
          <w:sz w:val="28"/>
          <w:szCs w:val="28"/>
          <w:lang w:eastAsia="ru-RU"/>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2E913700" w14:textId="24F397A4" w:rsidR="00286553" w:rsidRPr="00286553" w:rsidRDefault="00286553" w:rsidP="0028655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553">
        <w:rPr>
          <w:rFonts w:ascii="Times New Roman" w:eastAsia="Times New Roman" w:hAnsi="Times New Roman" w:cs="Times New Roman"/>
          <w:sz w:val="28"/>
          <w:szCs w:val="28"/>
          <w:lang w:eastAsia="ru-RU"/>
        </w:rPr>
        <w:t xml:space="preserve">коэффициент 25 - за объем или массу выбросов загрязняющих веществ, сбросов загрязняющих </w:t>
      </w:r>
      <w:proofErr w:type="gramStart"/>
      <w:r w:rsidRPr="00286553">
        <w:rPr>
          <w:rFonts w:ascii="Times New Roman" w:eastAsia="Times New Roman" w:hAnsi="Times New Roman" w:cs="Times New Roman"/>
          <w:sz w:val="28"/>
          <w:szCs w:val="28"/>
          <w:lang w:eastAsia="ru-RU"/>
        </w:rPr>
        <w:t>веществ</w:t>
      </w:r>
      <w:proofErr w:type="gramEnd"/>
      <w:r w:rsidRPr="00286553">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14:paraId="22E9ED98" w14:textId="1FD55EAF" w:rsidR="00286553" w:rsidRPr="00286553" w:rsidRDefault="00286553" w:rsidP="0028655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86553">
        <w:rPr>
          <w:rFonts w:ascii="Times New Roman" w:eastAsia="Times New Roman" w:hAnsi="Times New Roman" w:cs="Times New Roman"/>
          <w:sz w:val="28"/>
          <w:szCs w:val="28"/>
          <w:lang w:eastAsia="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14:paraId="2D6D3C47" w14:textId="034CA395" w:rsidR="00286553" w:rsidRDefault="00286553" w:rsidP="0028655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553">
        <w:rPr>
          <w:rFonts w:ascii="Times New Roman" w:eastAsia="Times New Roman" w:hAnsi="Times New Roman" w:cs="Times New Roman"/>
          <w:sz w:val="28"/>
          <w:szCs w:val="28"/>
          <w:lang w:eastAsia="ru-RU"/>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30D3CA10" w14:textId="58817ECD" w:rsidR="003532A8" w:rsidRPr="003532A8" w:rsidRDefault="003532A8" w:rsidP="003532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2A8">
        <w:rPr>
          <w:rFonts w:ascii="Times New Roman" w:eastAsia="Times New Roman" w:hAnsi="Times New Roman" w:cs="Times New Roman"/>
          <w:sz w:val="28"/>
          <w:szCs w:val="28"/>
          <w:lang w:eastAsia="ru-RU"/>
        </w:rPr>
        <w:t xml:space="preserve">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w:t>
      </w:r>
      <w:r w:rsidRPr="003532A8">
        <w:rPr>
          <w:rFonts w:ascii="Times New Roman" w:eastAsia="Times New Roman" w:hAnsi="Times New Roman" w:cs="Times New Roman"/>
          <w:sz w:val="28"/>
          <w:szCs w:val="28"/>
          <w:u w:val="single"/>
          <w:lang w:eastAsia="ru-RU"/>
        </w:rPr>
        <w:t>при размещении отходов</w:t>
      </w:r>
      <w:r w:rsidRPr="003532A8">
        <w:rPr>
          <w:rFonts w:ascii="Times New Roman" w:eastAsia="Times New Roman" w:hAnsi="Times New Roman" w:cs="Times New Roman"/>
          <w:sz w:val="28"/>
          <w:szCs w:val="28"/>
          <w:lang w:eastAsia="ru-RU"/>
        </w:rPr>
        <w:t xml:space="preserve"> к ставкам такой платы применяются следующие коэффициенты:</w:t>
      </w:r>
    </w:p>
    <w:p w14:paraId="1AB79DE1" w14:textId="052F088C" w:rsidR="003532A8" w:rsidRPr="003532A8" w:rsidRDefault="003532A8" w:rsidP="003532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2A8">
        <w:rPr>
          <w:rFonts w:ascii="Times New Roman" w:eastAsia="Times New Roman" w:hAnsi="Times New Roman" w:cs="Times New Roman"/>
          <w:sz w:val="28"/>
          <w:szCs w:val="28"/>
          <w:lang w:eastAsia="ru-RU"/>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w:t>
      </w:r>
      <w:r w:rsidRPr="003532A8">
        <w:rPr>
          <w:rFonts w:ascii="Times New Roman" w:eastAsia="Times New Roman" w:hAnsi="Times New Roman" w:cs="Times New Roman"/>
          <w:sz w:val="28"/>
          <w:szCs w:val="28"/>
          <w:lang w:eastAsia="ru-RU"/>
        </w:rPr>
        <w:lastRenderedPageBreak/>
        <w:t>среды" и (или) техническим проектом разработки месторождения полезных ископаемых);</w:t>
      </w:r>
    </w:p>
    <w:p w14:paraId="0B5A2E7C" w14:textId="7444E015" w:rsidR="003532A8" w:rsidRPr="003532A8" w:rsidRDefault="003532A8" w:rsidP="003532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2A8">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682C00C8" w14:textId="0F8EC51E" w:rsidR="003532A8" w:rsidRPr="003532A8" w:rsidRDefault="003532A8" w:rsidP="003532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2A8">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20EC642F" w14:textId="35CB4548" w:rsidR="003532A8" w:rsidRPr="003532A8" w:rsidRDefault="003532A8" w:rsidP="003532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2A8">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14:paraId="5BBF7395" w14:textId="1FB80933" w:rsidR="003532A8" w:rsidRPr="003532A8" w:rsidRDefault="003532A8" w:rsidP="003532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2A8">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14:paraId="1E07C7AE" w14:textId="791FE7CC" w:rsidR="00417DFF" w:rsidRPr="001F4089" w:rsidRDefault="003532A8"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2A8">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14:paraId="5FA94A3B" w14:textId="77777777" w:rsidR="00FD5E68" w:rsidRPr="001F4089"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1F4089">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14:paraId="7CC51CCF" w14:textId="77777777" w:rsidR="00417DFF" w:rsidRPr="001F4089" w:rsidRDefault="00417DFF"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89">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14:paraId="30EF1A7A" w14:textId="138C41BE" w:rsidR="00417DFF" w:rsidRDefault="00417DFF"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89">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14:paraId="75ED8C81" w14:textId="0E2D4AF0" w:rsidR="007B7D56" w:rsidRPr="007B7D56" w:rsidRDefault="007B7D56" w:rsidP="007B7D5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B7D56">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14:paraId="35343543" w14:textId="5DFF2FF8" w:rsidR="007B7D56" w:rsidRPr="007B7D56" w:rsidRDefault="007B7D56" w:rsidP="007B7D56">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D56">
        <w:rPr>
          <w:rFonts w:ascii="Times New Roman" w:eastAsia="Times New Roman" w:hAnsi="Times New Roman" w:cs="Times New Roman"/>
          <w:sz w:val="28"/>
          <w:szCs w:val="28"/>
          <w:lang w:eastAsia="ru-RU"/>
        </w:rPr>
        <w:t>1) в размере одной четвертой части суммы платы за негативное воздействие на окружающую среду, подлежащей уплате (с учетом корректировки размера платы</w:t>
      </w:r>
      <w:r>
        <w:rPr>
          <w:rFonts w:ascii="Times New Roman" w:eastAsia="Times New Roman" w:hAnsi="Times New Roman" w:cs="Times New Roman"/>
          <w:sz w:val="28"/>
          <w:szCs w:val="28"/>
          <w:lang w:eastAsia="ru-RU"/>
        </w:rPr>
        <w:t>)</w:t>
      </w:r>
      <w:r w:rsidRPr="007B7D56">
        <w:rPr>
          <w:rFonts w:ascii="Times New Roman" w:eastAsia="Times New Roman" w:hAnsi="Times New Roman" w:cs="Times New Roman"/>
          <w:sz w:val="28"/>
          <w:szCs w:val="28"/>
          <w:lang w:eastAsia="ru-RU"/>
        </w:rPr>
        <w:t xml:space="preserve"> за предыдущий год;</w:t>
      </w:r>
    </w:p>
    <w:p w14:paraId="3421A9F8" w14:textId="3DF7CF66" w:rsidR="007B7D56" w:rsidRPr="007B7D56" w:rsidRDefault="007B7D56" w:rsidP="00B527B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7B7D56">
        <w:rPr>
          <w:rFonts w:ascii="Times New Roman" w:eastAsia="Times New Roman" w:hAnsi="Times New Roman" w:cs="Times New Roman"/>
          <w:sz w:val="28"/>
          <w:szCs w:val="28"/>
          <w:lang w:eastAsia="ru-RU"/>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14:paraId="48C9A171" w14:textId="103B2F5B" w:rsidR="007B7D56" w:rsidRPr="007B7D56" w:rsidRDefault="00B527BC" w:rsidP="00B527B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7B7D56" w:rsidRPr="007B7D56">
        <w:rPr>
          <w:rFonts w:ascii="Times New Roman" w:eastAsia="Times New Roman" w:hAnsi="Times New Roman" w:cs="Times New Roman"/>
          <w:sz w:val="28"/>
          <w:szCs w:val="28"/>
          <w:lang w:eastAsia="ru-RU"/>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w:t>
      </w:r>
      <w:r w:rsidR="007B7D56" w:rsidRPr="007B7D56">
        <w:rPr>
          <w:rFonts w:ascii="Times New Roman" w:eastAsia="Times New Roman" w:hAnsi="Times New Roman" w:cs="Times New Roman"/>
          <w:sz w:val="28"/>
          <w:szCs w:val="28"/>
          <w:lang w:eastAsia="ru-RU"/>
        </w:rPr>
        <w:lastRenderedPageBreak/>
        <w:t xml:space="preserve">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w:t>
      </w:r>
      <w:r>
        <w:rPr>
          <w:rFonts w:ascii="Times New Roman" w:eastAsia="Times New Roman" w:hAnsi="Times New Roman" w:cs="Times New Roman"/>
          <w:sz w:val="28"/>
          <w:szCs w:val="28"/>
          <w:lang w:eastAsia="ru-RU"/>
        </w:rPr>
        <w:t xml:space="preserve">установленных </w:t>
      </w:r>
      <w:r w:rsidR="007B7D56" w:rsidRPr="007B7D56">
        <w:rPr>
          <w:rFonts w:ascii="Times New Roman" w:eastAsia="Times New Roman" w:hAnsi="Times New Roman" w:cs="Times New Roman"/>
          <w:sz w:val="28"/>
          <w:szCs w:val="28"/>
          <w:lang w:eastAsia="ru-RU"/>
        </w:rPr>
        <w:t>коэффициентов</w:t>
      </w:r>
      <w:r>
        <w:rPr>
          <w:rFonts w:ascii="Times New Roman" w:eastAsia="Times New Roman" w:hAnsi="Times New Roman" w:cs="Times New Roman"/>
          <w:sz w:val="28"/>
          <w:szCs w:val="28"/>
          <w:lang w:eastAsia="ru-RU"/>
        </w:rPr>
        <w:t>.</w:t>
      </w:r>
      <w:proofErr w:type="gramEnd"/>
    </w:p>
    <w:p w14:paraId="048EEE77" w14:textId="73E9F7FC" w:rsidR="007B7D56" w:rsidRPr="007B7D56" w:rsidRDefault="007B4266" w:rsidP="007B4266">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7D56" w:rsidRPr="007B7D56">
        <w:rPr>
          <w:rFonts w:ascii="Times New Roman" w:eastAsia="Times New Roman" w:hAnsi="Times New Roman" w:cs="Times New Roman"/>
          <w:sz w:val="28"/>
          <w:szCs w:val="28"/>
          <w:lang w:eastAsia="ru-RU"/>
        </w:rPr>
        <w:t>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14:paraId="2A94A976" w14:textId="3B55531F" w:rsidR="007B7D56" w:rsidRPr="007B7D56" w:rsidRDefault="00CC3DCC" w:rsidP="00CC3DCC">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7D56" w:rsidRPr="007B7D56">
        <w:rPr>
          <w:rFonts w:ascii="Times New Roman" w:eastAsia="Times New Roman" w:hAnsi="Times New Roman" w:cs="Times New Roman"/>
          <w:sz w:val="28"/>
          <w:szCs w:val="28"/>
          <w:lang w:eastAsia="ru-RU"/>
        </w:rPr>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14:paraId="67CCAF12" w14:textId="1967271B" w:rsidR="00417DFF" w:rsidRDefault="00417DFF"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89">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w:t>
      </w:r>
      <w:r w:rsidR="00522B04">
        <w:rPr>
          <w:rFonts w:ascii="Times New Roman" w:eastAsia="Times New Roman" w:hAnsi="Times New Roman" w:cs="Times New Roman"/>
          <w:sz w:val="28"/>
          <w:szCs w:val="28"/>
          <w:lang w:eastAsia="ru-RU"/>
        </w:rPr>
        <w:t>,</w:t>
      </w:r>
      <w:r w:rsidR="007E7087">
        <w:rPr>
          <w:rFonts w:ascii="Times New Roman" w:eastAsia="Times New Roman" w:hAnsi="Times New Roman" w:cs="Times New Roman"/>
          <w:sz w:val="28"/>
          <w:szCs w:val="28"/>
          <w:lang w:eastAsia="ru-RU"/>
        </w:rPr>
        <w:t xml:space="preserve"> </w:t>
      </w:r>
      <w:r w:rsidRPr="001F4089">
        <w:rPr>
          <w:rFonts w:ascii="Times New Roman" w:eastAsia="Times New Roman" w:hAnsi="Times New Roman" w:cs="Times New Roman"/>
          <w:sz w:val="28"/>
          <w:szCs w:val="28"/>
          <w:lang w:eastAsia="ru-RU"/>
        </w:rPr>
        <w:t xml:space="preserve">оказывающего негативное воздействие на окружающую среду </w:t>
      </w:r>
      <w:r w:rsidR="00522B04">
        <w:rPr>
          <w:rFonts w:ascii="Times New Roman" w:eastAsia="Times New Roman" w:hAnsi="Times New Roman" w:cs="Times New Roman"/>
          <w:sz w:val="28"/>
          <w:szCs w:val="28"/>
          <w:lang w:eastAsia="ru-RU"/>
        </w:rPr>
        <w:t>(в Москве - в</w:t>
      </w:r>
      <w:r w:rsidR="00522B04" w:rsidRPr="007E7087">
        <w:t xml:space="preserve"> </w:t>
      </w:r>
      <w:r w:rsidR="00522B04" w:rsidRPr="007E7087">
        <w:rPr>
          <w:rFonts w:ascii="Times New Roman" w:eastAsia="Times New Roman" w:hAnsi="Times New Roman" w:cs="Times New Roman"/>
          <w:sz w:val="28"/>
          <w:szCs w:val="28"/>
          <w:lang w:eastAsia="ru-RU"/>
        </w:rPr>
        <w:t>Департамент природопользования и охраны окружающей среды города Москвы</w:t>
      </w:r>
      <w:r w:rsidR="00522B04">
        <w:rPr>
          <w:rFonts w:ascii="Times New Roman" w:eastAsia="Times New Roman" w:hAnsi="Times New Roman" w:cs="Times New Roman"/>
          <w:sz w:val="28"/>
          <w:szCs w:val="28"/>
          <w:lang w:eastAsia="ru-RU"/>
        </w:rPr>
        <w:t>)</w:t>
      </w:r>
      <w:r w:rsidR="00522B04" w:rsidRPr="001F4089">
        <w:rPr>
          <w:rFonts w:ascii="Times New Roman" w:eastAsia="Times New Roman" w:hAnsi="Times New Roman" w:cs="Times New Roman"/>
          <w:sz w:val="28"/>
          <w:szCs w:val="28"/>
          <w:lang w:eastAsia="ru-RU"/>
        </w:rPr>
        <w:t xml:space="preserve">, </w:t>
      </w:r>
      <w:r w:rsidRPr="001F4089">
        <w:rPr>
          <w:rFonts w:ascii="Times New Roman" w:eastAsia="Times New Roman" w:hAnsi="Times New Roman" w:cs="Times New Roman"/>
          <w:sz w:val="28"/>
          <w:szCs w:val="28"/>
          <w:lang w:eastAsia="ru-RU"/>
        </w:rPr>
        <w:t>декларацию о плате за негативное воздействие на окружающую среду.</w:t>
      </w:r>
    </w:p>
    <w:p w14:paraId="6FE6F613" w14:textId="74F32C5F" w:rsidR="00FD5E68" w:rsidRPr="00064DB3" w:rsidRDefault="00FD5E68" w:rsidP="001A0AA8">
      <w:pPr>
        <w:widowControl w:val="0"/>
        <w:numPr>
          <w:ilvl w:val="0"/>
          <w:numId w:val="1"/>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proofErr w:type="gramStart"/>
      <w:r w:rsidRPr="00064DB3">
        <w:rPr>
          <w:rFonts w:ascii="Times New Roman" w:eastAsia="Times New Roman" w:hAnsi="Times New Roman" w:cs="Times New Roman"/>
          <w:b/>
          <w:sz w:val="28"/>
          <w:szCs w:val="28"/>
          <w:lang w:eastAsia="ru-RU"/>
        </w:rPr>
        <w:t>Контроль за</w:t>
      </w:r>
      <w:proofErr w:type="gramEnd"/>
      <w:r w:rsidRPr="00064DB3">
        <w:rPr>
          <w:rFonts w:ascii="Times New Roman" w:eastAsia="Times New Roman" w:hAnsi="Times New Roman" w:cs="Times New Roman"/>
          <w:b/>
          <w:sz w:val="28"/>
          <w:szCs w:val="28"/>
          <w:lang w:eastAsia="ru-RU"/>
        </w:rPr>
        <w:t xml:space="preserve"> исчислением платы</w:t>
      </w:r>
      <w:r w:rsidR="00902DE0">
        <w:rPr>
          <w:rFonts w:ascii="Times New Roman" w:eastAsia="Times New Roman" w:hAnsi="Times New Roman" w:cs="Times New Roman"/>
          <w:b/>
          <w:sz w:val="28"/>
          <w:szCs w:val="28"/>
          <w:lang w:eastAsia="ru-RU"/>
        </w:rPr>
        <w:t xml:space="preserve"> за негативное воздействие на окружающую среду</w:t>
      </w:r>
    </w:p>
    <w:p w14:paraId="336E1F06" w14:textId="4F9D6B85" w:rsidR="00417DFF" w:rsidRDefault="00417DFF"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4089">
        <w:rPr>
          <w:rFonts w:ascii="Times New Roman" w:eastAsia="Times New Roman" w:hAnsi="Times New Roman" w:cs="Times New Roman"/>
          <w:sz w:val="28"/>
          <w:szCs w:val="28"/>
          <w:lang w:eastAsia="ru-RU"/>
        </w:rPr>
        <w:t>Контроль за</w:t>
      </w:r>
      <w:proofErr w:type="gramEnd"/>
      <w:r w:rsidRPr="001F4089">
        <w:rPr>
          <w:rFonts w:ascii="Times New Roman" w:eastAsia="Times New Roman" w:hAnsi="Times New Roman" w:cs="Times New Roman"/>
          <w:sz w:val="28"/>
          <w:szCs w:val="28"/>
          <w:lang w:eastAsia="ru-RU"/>
        </w:rPr>
        <w:t xml:space="preserve"> исчислением платы осуществляется Федеральной службой по надзору в сфере природопользования и ее территориальными органами,</w:t>
      </w:r>
      <w:r w:rsidR="00BE46BC">
        <w:rPr>
          <w:rFonts w:ascii="Times New Roman" w:eastAsia="Times New Roman" w:hAnsi="Times New Roman" w:cs="Times New Roman"/>
          <w:sz w:val="28"/>
          <w:szCs w:val="28"/>
          <w:lang w:eastAsia="ru-RU"/>
        </w:rPr>
        <w:t xml:space="preserve"> </w:t>
      </w:r>
      <w:r w:rsidRPr="001F4089">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w:t>
      </w:r>
      <w:r w:rsidR="000C15E7">
        <w:rPr>
          <w:rFonts w:ascii="Times New Roman" w:eastAsia="Times New Roman" w:hAnsi="Times New Roman" w:cs="Times New Roman"/>
          <w:sz w:val="28"/>
          <w:szCs w:val="28"/>
          <w:lang w:eastAsia="ru-RU"/>
        </w:rPr>
        <w:t> </w:t>
      </w:r>
      <w:r w:rsidRPr="001F4089">
        <w:rPr>
          <w:rFonts w:ascii="Times New Roman" w:eastAsia="Times New Roman" w:hAnsi="Times New Roman" w:cs="Times New Roman"/>
          <w:sz w:val="28"/>
          <w:szCs w:val="28"/>
          <w:lang w:eastAsia="ru-RU"/>
        </w:rPr>
        <w:t>платы.</w:t>
      </w:r>
    </w:p>
    <w:p w14:paraId="6532BF5B" w14:textId="1F33057D" w:rsidR="00932084" w:rsidRPr="001F4089" w:rsidRDefault="00932084"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084">
        <w:rPr>
          <w:rFonts w:ascii="Times New Roman" w:eastAsia="Times New Roman" w:hAnsi="Times New Roman" w:cs="Times New Roman"/>
          <w:sz w:val="28"/>
          <w:szCs w:val="28"/>
          <w:lang w:eastAsia="ru-RU"/>
        </w:rPr>
        <w:t>На территории города Москвы по Соглашению между Федеральной службой по надзору в сфере природопользования и Правительством Москвы о передаче Правительству Москвы осуществления части полномочий Российской Федерации в</w:t>
      </w:r>
      <w:r>
        <w:rPr>
          <w:rFonts w:ascii="Times New Roman" w:eastAsia="Times New Roman" w:hAnsi="Times New Roman" w:cs="Times New Roman"/>
          <w:sz w:val="28"/>
          <w:szCs w:val="28"/>
          <w:lang w:eastAsia="ru-RU"/>
        </w:rPr>
        <w:t> </w:t>
      </w:r>
      <w:r w:rsidRPr="00932084">
        <w:rPr>
          <w:rFonts w:ascii="Times New Roman" w:eastAsia="Times New Roman" w:hAnsi="Times New Roman" w:cs="Times New Roman"/>
          <w:sz w:val="28"/>
          <w:szCs w:val="28"/>
          <w:lang w:eastAsia="ru-RU"/>
        </w:rPr>
        <w:t>области охраны окружающей среды, утвержденному распоряжением Правительства Российской Федерации от 15.05.2020 № 1282-р, полномочия по администрированию доходов бюджетов бюджетной системы в части платы за</w:t>
      </w:r>
      <w:r w:rsidR="00522B04">
        <w:rPr>
          <w:rFonts w:ascii="Times New Roman" w:eastAsia="Times New Roman" w:hAnsi="Times New Roman" w:cs="Times New Roman"/>
          <w:sz w:val="28"/>
          <w:szCs w:val="28"/>
          <w:lang w:eastAsia="ru-RU"/>
        </w:rPr>
        <w:t> </w:t>
      </w:r>
      <w:r w:rsidRPr="00932084">
        <w:rPr>
          <w:rFonts w:ascii="Times New Roman" w:eastAsia="Times New Roman" w:hAnsi="Times New Roman" w:cs="Times New Roman"/>
          <w:sz w:val="28"/>
          <w:szCs w:val="28"/>
          <w:lang w:eastAsia="ru-RU"/>
        </w:rPr>
        <w:t>негативное воздействие на</w:t>
      </w:r>
      <w:r>
        <w:rPr>
          <w:rFonts w:ascii="Times New Roman" w:eastAsia="Times New Roman" w:hAnsi="Times New Roman" w:cs="Times New Roman"/>
          <w:sz w:val="28"/>
          <w:szCs w:val="28"/>
          <w:lang w:eastAsia="ru-RU"/>
        </w:rPr>
        <w:t> </w:t>
      </w:r>
      <w:r w:rsidRPr="00932084">
        <w:rPr>
          <w:rFonts w:ascii="Times New Roman" w:eastAsia="Times New Roman" w:hAnsi="Times New Roman" w:cs="Times New Roman"/>
          <w:sz w:val="28"/>
          <w:szCs w:val="28"/>
          <w:lang w:eastAsia="ru-RU"/>
        </w:rPr>
        <w:t>окружающую среду переданы Департаменту природопользования и охраны</w:t>
      </w:r>
      <w:proofErr w:type="gramEnd"/>
      <w:r w:rsidRPr="00932084">
        <w:rPr>
          <w:rFonts w:ascii="Times New Roman" w:eastAsia="Times New Roman" w:hAnsi="Times New Roman" w:cs="Times New Roman"/>
          <w:sz w:val="28"/>
          <w:szCs w:val="28"/>
          <w:lang w:eastAsia="ru-RU"/>
        </w:rPr>
        <w:t xml:space="preserve"> окружающей среды города Москвы.</w:t>
      </w:r>
    </w:p>
    <w:p w14:paraId="22A8F16A" w14:textId="3069A45E" w:rsidR="00417DFF" w:rsidRPr="001F4089" w:rsidRDefault="00417DFF"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4089">
        <w:rPr>
          <w:rFonts w:ascii="Times New Roman" w:eastAsia="Times New Roman" w:hAnsi="Times New Roman" w:cs="Times New Roman"/>
          <w:sz w:val="28"/>
          <w:szCs w:val="28"/>
          <w:lang w:eastAsia="ru-RU"/>
        </w:rPr>
        <w:t>Контроль за</w:t>
      </w:r>
      <w:proofErr w:type="gramEnd"/>
      <w:r w:rsidRPr="001F4089">
        <w:rPr>
          <w:rFonts w:ascii="Times New Roman" w:eastAsia="Times New Roman" w:hAnsi="Times New Roman" w:cs="Times New Roman"/>
          <w:sz w:val="28"/>
          <w:szCs w:val="28"/>
          <w:lang w:eastAsia="ru-RU"/>
        </w:rPr>
        <w:t xml:space="preserve"> исчислением платы осуществляется </w:t>
      </w:r>
      <w:proofErr w:type="spellStart"/>
      <w:r w:rsidRPr="001F4089">
        <w:rPr>
          <w:rFonts w:ascii="Times New Roman" w:eastAsia="Times New Roman" w:hAnsi="Times New Roman" w:cs="Times New Roman"/>
          <w:sz w:val="28"/>
          <w:szCs w:val="28"/>
          <w:lang w:eastAsia="ru-RU"/>
        </w:rPr>
        <w:t>Росприроднадзором</w:t>
      </w:r>
      <w:proofErr w:type="spellEnd"/>
      <w:r w:rsidRPr="001F4089">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w:t>
      </w:r>
      <w:r w:rsidR="009E322D">
        <w:rPr>
          <w:rFonts w:ascii="Times New Roman" w:eastAsia="Times New Roman" w:hAnsi="Times New Roman" w:cs="Times New Roman"/>
          <w:sz w:val="28"/>
          <w:szCs w:val="28"/>
          <w:lang w:eastAsia="ru-RU"/>
        </w:rPr>
        <w:t> </w:t>
      </w:r>
      <w:r w:rsidRPr="001F4089">
        <w:rPr>
          <w:rFonts w:ascii="Times New Roman" w:eastAsia="Times New Roman" w:hAnsi="Times New Roman" w:cs="Times New Roman"/>
          <w:sz w:val="28"/>
          <w:szCs w:val="28"/>
          <w:lang w:eastAsia="ru-RU"/>
        </w:rPr>
        <w:t>294</w:t>
      </w:r>
      <w:r w:rsidR="009E322D">
        <w:rPr>
          <w:rFonts w:ascii="Times New Roman" w:eastAsia="Times New Roman" w:hAnsi="Times New Roman" w:cs="Times New Roman"/>
          <w:sz w:val="28"/>
          <w:szCs w:val="28"/>
          <w:lang w:eastAsia="ru-RU"/>
        </w:rPr>
        <w:noBreakHyphen/>
      </w:r>
      <w:r w:rsidRPr="001F4089">
        <w:rPr>
          <w:rFonts w:ascii="Times New Roman" w:eastAsia="Times New Roman" w:hAnsi="Times New Roman" w:cs="Times New Roman"/>
          <w:sz w:val="28"/>
          <w:szCs w:val="28"/>
          <w:lang w:eastAsia="ru-RU"/>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2DE0">
        <w:rPr>
          <w:rFonts w:ascii="Times New Roman" w:eastAsia="Times New Roman" w:hAnsi="Times New Roman" w:cs="Times New Roman"/>
          <w:sz w:val="28"/>
          <w:szCs w:val="28"/>
          <w:lang w:eastAsia="ru-RU"/>
        </w:rPr>
        <w:t>.</w:t>
      </w:r>
    </w:p>
    <w:p w14:paraId="464226E1" w14:textId="5FD37EBE" w:rsidR="00417DFF" w:rsidRPr="001F4089" w:rsidRDefault="00417DFF"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89">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w:t>
      </w:r>
      <w:proofErr w:type="gramStart"/>
      <w:r w:rsidRPr="001F4089">
        <w:rPr>
          <w:rFonts w:ascii="Times New Roman" w:eastAsia="Times New Roman" w:hAnsi="Times New Roman" w:cs="Times New Roman"/>
          <w:sz w:val="28"/>
          <w:szCs w:val="28"/>
          <w:lang w:eastAsia="ru-RU"/>
        </w:rPr>
        <w:t>обязанность</w:t>
      </w:r>
      <w:proofErr w:type="gramEnd"/>
      <w:r w:rsidRPr="001F4089">
        <w:rPr>
          <w:rFonts w:ascii="Times New Roman" w:eastAsia="Times New Roman" w:hAnsi="Times New Roman" w:cs="Times New Roman"/>
          <w:sz w:val="28"/>
          <w:szCs w:val="28"/>
          <w:lang w:eastAsia="ru-RU"/>
        </w:rPr>
        <w:t xml:space="preserve"> по внесению которой возложена на лицо, обязанное вносить плату.</w:t>
      </w:r>
    </w:p>
    <w:p w14:paraId="72DA687E" w14:textId="152F81B0" w:rsidR="00417DFF" w:rsidRDefault="00417DFF" w:rsidP="001A0AA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4089">
        <w:rPr>
          <w:rFonts w:ascii="Times New Roman" w:eastAsia="Times New Roman" w:hAnsi="Times New Roman" w:cs="Times New Roman"/>
          <w:sz w:val="28"/>
          <w:szCs w:val="28"/>
          <w:lang w:eastAsia="ru-RU"/>
        </w:rPr>
        <w:t>Контроль за</w:t>
      </w:r>
      <w:proofErr w:type="gramEnd"/>
      <w:r w:rsidRPr="001F4089">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14:paraId="6100CBAC" w14:textId="77777777" w:rsidR="004E3BE6" w:rsidRPr="004E3BE6" w:rsidRDefault="004E3BE6" w:rsidP="004E3BE6">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E3BE6">
        <w:rPr>
          <w:rFonts w:ascii="Times New Roman" w:eastAsia="Times New Roman" w:hAnsi="Times New Roman" w:cs="Times New Roman"/>
          <w:sz w:val="28"/>
          <w:szCs w:val="28"/>
          <w:lang w:eastAsia="ru-RU"/>
        </w:rPr>
        <w:t xml:space="preserve">В случае невнесения или неполного внесения платы в установленный срок </w:t>
      </w:r>
      <w:r w:rsidRPr="004E3BE6">
        <w:rPr>
          <w:rFonts w:ascii="Times New Roman" w:eastAsia="Times New Roman" w:hAnsi="Times New Roman" w:cs="Times New Roman"/>
          <w:sz w:val="28"/>
          <w:szCs w:val="28"/>
          <w:lang w:eastAsia="ru-RU"/>
        </w:rPr>
        <w:lastRenderedPageBreak/>
        <w:t>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надзору, и направляет в уполномоченные органы исполнительной власти субъектов Российской Федерации информацию об указанных лицах.</w:t>
      </w:r>
      <w:proofErr w:type="gramEnd"/>
    </w:p>
    <w:p w14:paraId="3B6FB759" w14:textId="754DDF8F" w:rsidR="004E3BE6" w:rsidRPr="001F4089" w:rsidRDefault="00BF4A5F" w:rsidP="00BF4A5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E3BE6" w:rsidRPr="004E3BE6">
        <w:rPr>
          <w:rFonts w:ascii="Times New Roman" w:eastAsia="Times New Roman" w:hAnsi="Times New Roman" w:cs="Times New Roman"/>
          <w:sz w:val="28"/>
          <w:szCs w:val="28"/>
          <w:lang w:eastAsia="ru-RU"/>
        </w:rPr>
        <w:t>В случае если лицо, обязанное вносить плату, добровольно не погашает недоимку по плате, администратор платы взыскивает плату и пени по ней в судебном порядке.</w:t>
      </w:r>
    </w:p>
    <w:p w14:paraId="18F1A444" w14:textId="64211D1C" w:rsidR="00FD5E68" w:rsidRPr="00064DB3" w:rsidRDefault="00FD5E68" w:rsidP="001A0AA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006831FF">
        <w:rPr>
          <w:rFonts w:ascii="Times New Roman" w:eastAsia="Times New Roman" w:hAnsi="Times New Roman" w:cs="Times New Roman"/>
          <w:b/>
          <w:sz w:val="28"/>
          <w:szCs w:val="28"/>
          <w:lang w:eastAsia="ru-RU"/>
        </w:rPr>
        <w:t xml:space="preserve"> </w:t>
      </w:r>
      <w:r w:rsidRPr="00064DB3">
        <w:rPr>
          <w:rFonts w:ascii="Times New Roman" w:eastAsia="Times New Roman" w:hAnsi="Times New Roman" w:cs="Times New Roman"/>
          <w:b/>
          <w:sz w:val="28"/>
          <w:szCs w:val="28"/>
          <w:lang w:eastAsia="ru-RU"/>
        </w:rPr>
        <w:t>и за нарушени</w:t>
      </w:r>
      <w:r w:rsidR="0092353E">
        <w:rPr>
          <w:rFonts w:ascii="Times New Roman" w:eastAsia="Times New Roman" w:hAnsi="Times New Roman" w:cs="Times New Roman"/>
          <w:b/>
          <w:sz w:val="28"/>
          <w:szCs w:val="28"/>
          <w:lang w:eastAsia="ru-RU"/>
        </w:rPr>
        <w:t>е</w:t>
      </w:r>
      <w:r w:rsidRPr="00064DB3">
        <w:rPr>
          <w:rFonts w:ascii="Times New Roman" w:eastAsia="Times New Roman" w:hAnsi="Times New Roman" w:cs="Times New Roman"/>
          <w:b/>
          <w:sz w:val="28"/>
          <w:szCs w:val="28"/>
          <w:lang w:eastAsia="ru-RU"/>
        </w:rPr>
        <w:t xml:space="preserve"> порядка заполнения декларации о плате</w:t>
      </w:r>
    </w:p>
    <w:p w14:paraId="3058A4B9" w14:textId="77777777" w:rsidR="00AE0606" w:rsidRDefault="00465157"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_Hlk73284844"/>
      <w:proofErr w:type="gramStart"/>
      <w:r w:rsidRPr="00465157">
        <w:rPr>
          <w:rFonts w:ascii="Times New Roman" w:eastAsia="Times New Roman" w:hAnsi="Times New Roman" w:cs="Times New Roman"/>
          <w:sz w:val="28"/>
          <w:szCs w:val="28"/>
          <w:lang w:eastAsia="ru-RU"/>
        </w:rPr>
        <w:t>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w:t>
      </w:r>
      <w:proofErr w:type="gramEnd"/>
    </w:p>
    <w:bookmarkEnd w:id="11"/>
    <w:p w14:paraId="5A87A5D9" w14:textId="53B423E6" w:rsidR="00465157" w:rsidRDefault="00465157" w:rsidP="001A0A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w:t>
      </w:r>
      <w:r w:rsidR="00AE0606">
        <w:rPr>
          <w:rFonts w:ascii="Times New Roman" w:eastAsia="Times New Roman" w:hAnsi="Times New Roman" w:cs="Times New Roman"/>
          <w:sz w:val="28"/>
          <w:szCs w:val="28"/>
          <w:lang w:eastAsia="ru-RU"/>
        </w:rPr>
        <w:t>.</w:t>
      </w:r>
    </w:p>
    <w:p w14:paraId="192A048A" w14:textId="77777777" w:rsidR="001B609D" w:rsidRPr="0067771E" w:rsidRDefault="001B609D" w:rsidP="001A0AA8">
      <w:pPr>
        <w:spacing w:after="0" w:line="240" w:lineRule="auto"/>
        <w:ind w:firstLine="709"/>
        <w:jc w:val="both"/>
        <w:rPr>
          <w:rFonts w:ascii="Times New Roman" w:eastAsia="Times New Roman" w:hAnsi="Times New Roman" w:cs="Times New Roman"/>
          <w:sz w:val="28"/>
          <w:szCs w:val="28"/>
          <w:lang w:eastAsia="ru-RU"/>
        </w:rPr>
      </w:pPr>
      <w:r w:rsidRPr="0067771E">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14:paraId="7BFCDA8D" w14:textId="77777777" w:rsidR="001B609D" w:rsidRPr="0067771E" w:rsidRDefault="001B609D" w:rsidP="001A0AA8">
      <w:pPr>
        <w:spacing w:after="0" w:line="240" w:lineRule="auto"/>
        <w:ind w:firstLine="709"/>
        <w:jc w:val="both"/>
        <w:rPr>
          <w:rFonts w:ascii="Times New Roman" w:eastAsia="Times New Roman" w:hAnsi="Times New Roman" w:cs="Times New Roman"/>
          <w:sz w:val="28"/>
          <w:szCs w:val="28"/>
          <w:lang w:eastAsia="ru-RU"/>
        </w:rPr>
      </w:pPr>
      <w:r w:rsidRPr="0067771E">
        <w:rPr>
          <w:rFonts w:ascii="Times New Roman" w:eastAsia="Times New Roman" w:hAnsi="Times New Roman" w:cs="Times New Roman"/>
          <w:sz w:val="28"/>
          <w:szCs w:val="28"/>
          <w:lang w:eastAsia="ru-RU"/>
        </w:rPr>
        <w:t xml:space="preserve">- для должностных лиц – в размере от 3 до 6 тысяч рублей; </w:t>
      </w:r>
    </w:p>
    <w:p w14:paraId="2E594ACF" w14:textId="77777777" w:rsidR="001B609D" w:rsidRPr="0067771E" w:rsidRDefault="001B609D" w:rsidP="001A0AA8">
      <w:pPr>
        <w:spacing w:after="0" w:line="240" w:lineRule="auto"/>
        <w:ind w:firstLine="709"/>
        <w:jc w:val="both"/>
        <w:rPr>
          <w:rFonts w:ascii="Times New Roman" w:eastAsia="Times New Roman" w:hAnsi="Times New Roman" w:cs="Times New Roman"/>
          <w:sz w:val="28"/>
          <w:szCs w:val="28"/>
          <w:lang w:eastAsia="ru-RU"/>
        </w:rPr>
      </w:pPr>
      <w:r w:rsidRPr="0067771E">
        <w:rPr>
          <w:rFonts w:ascii="Times New Roman" w:eastAsia="Times New Roman" w:hAnsi="Times New Roman" w:cs="Times New Roman"/>
          <w:sz w:val="28"/>
          <w:szCs w:val="28"/>
          <w:lang w:eastAsia="ru-RU"/>
        </w:rPr>
        <w:t>- для юридических лиц – в размере от 50 до 100 тысяч рублей.</w:t>
      </w:r>
    </w:p>
    <w:p w14:paraId="3297BD25" w14:textId="0089E659" w:rsidR="001B609D" w:rsidRPr="0067771E" w:rsidRDefault="001B609D" w:rsidP="001A0AA8">
      <w:pPr>
        <w:spacing w:after="0" w:line="240" w:lineRule="auto"/>
        <w:ind w:firstLine="709"/>
        <w:jc w:val="both"/>
        <w:rPr>
          <w:rFonts w:ascii="Times New Roman" w:eastAsia="Times New Roman" w:hAnsi="Times New Roman" w:cs="Times New Roman"/>
          <w:sz w:val="28"/>
          <w:szCs w:val="28"/>
          <w:lang w:eastAsia="ru-RU"/>
        </w:rPr>
      </w:pPr>
      <w:r w:rsidRPr="0067771E">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006E6B9F">
        <w:rPr>
          <w:rFonts w:ascii="Times New Roman" w:eastAsia="Times New Roman" w:hAnsi="Times New Roman" w:cs="Times New Roman"/>
          <w:sz w:val="28"/>
          <w:szCs w:val="28"/>
          <w:lang w:eastAsia="ru-RU"/>
        </w:rPr>
        <w:t xml:space="preserve"> </w:t>
      </w:r>
      <w:r w:rsidRPr="0067771E">
        <w:rPr>
          <w:rFonts w:ascii="Times New Roman" w:eastAsia="Times New Roman" w:hAnsi="Times New Roman" w:cs="Times New Roman"/>
          <w:sz w:val="28"/>
          <w:szCs w:val="28"/>
          <w:lang w:eastAsia="ru-RU"/>
        </w:rPr>
        <w:t>в виде административного штрафа:</w:t>
      </w:r>
    </w:p>
    <w:p w14:paraId="023FF509" w14:textId="455BDF55" w:rsidR="001B609D" w:rsidRPr="0067771E" w:rsidRDefault="001B609D" w:rsidP="001A0AA8">
      <w:pPr>
        <w:spacing w:after="0" w:line="240" w:lineRule="auto"/>
        <w:ind w:firstLine="709"/>
        <w:jc w:val="both"/>
        <w:rPr>
          <w:rFonts w:ascii="Times New Roman" w:eastAsia="Times New Roman" w:hAnsi="Times New Roman" w:cs="Times New Roman"/>
          <w:sz w:val="28"/>
          <w:szCs w:val="28"/>
          <w:lang w:eastAsia="ru-RU"/>
        </w:rPr>
      </w:pPr>
      <w:r w:rsidRPr="0067771E">
        <w:rPr>
          <w:rFonts w:ascii="Times New Roman" w:eastAsia="Times New Roman" w:hAnsi="Times New Roman" w:cs="Times New Roman"/>
          <w:sz w:val="28"/>
          <w:szCs w:val="28"/>
          <w:lang w:eastAsia="ru-RU"/>
        </w:rPr>
        <w:t xml:space="preserve">- для должностных лиц – в размере от 3 </w:t>
      </w:r>
      <w:r w:rsidR="00AD468C">
        <w:rPr>
          <w:rFonts w:ascii="Times New Roman" w:eastAsia="Times New Roman" w:hAnsi="Times New Roman" w:cs="Times New Roman"/>
          <w:sz w:val="28"/>
          <w:szCs w:val="28"/>
          <w:lang w:eastAsia="ru-RU"/>
        </w:rPr>
        <w:t xml:space="preserve">тысяч </w:t>
      </w:r>
      <w:r w:rsidRPr="0067771E">
        <w:rPr>
          <w:rFonts w:ascii="Times New Roman" w:eastAsia="Times New Roman" w:hAnsi="Times New Roman" w:cs="Times New Roman"/>
          <w:sz w:val="28"/>
          <w:szCs w:val="28"/>
          <w:lang w:eastAsia="ru-RU"/>
        </w:rPr>
        <w:t xml:space="preserve">до 6 тысяч рублей; </w:t>
      </w:r>
    </w:p>
    <w:p w14:paraId="49B18641" w14:textId="6071899B" w:rsidR="00CD056C" w:rsidRDefault="001B609D" w:rsidP="001A0AA8">
      <w:pPr>
        <w:spacing w:after="0" w:line="240" w:lineRule="auto"/>
        <w:ind w:firstLine="709"/>
        <w:jc w:val="both"/>
        <w:rPr>
          <w:rFonts w:ascii="Times New Roman" w:eastAsia="Times New Roman" w:hAnsi="Times New Roman" w:cs="Times New Roman"/>
          <w:sz w:val="28"/>
          <w:szCs w:val="28"/>
          <w:lang w:eastAsia="ru-RU"/>
        </w:rPr>
      </w:pPr>
      <w:r w:rsidRPr="0067771E">
        <w:rPr>
          <w:rFonts w:ascii="Times New Roman" w:eastAsia="Times New Roman" w:hAnsi="Times New Roman" w:cs="Times New Roman"/>
          <w:sz w:val="28"/>
          <w:szCs w:val="28"/>
          <w:lang w:eastAsia="ru-RU"/>
        </w:rPr>
        <w:t xml:space="preserve">- для юридических лиц – в размере от 20 </w:t>
      </w:r>
      <w:r w:rsidR="00AD468C">
        <w:rPr>
          <w:rFonts w:ascii="Times New Roman" w:eastAsia="Times New Roman" w:hAnsi="Times New Roman" w:cs="Times New Roman"/>
          <w:sz w:val="28"/>
          <w:szCs w:val="28"/>
          <w:lang w:eastAsia="ru-RU"/>
        </w:rPr>
        <w:t xml:space="preserve">тысяч </w:t>
      </w:r>
      <w:r w:rsidRPr="0067771E">
        <w:rPr>
          <w:rFonts w:ascii="Times New Roman" w:eastAsia="Times New Roman" w:hAnsi="Times New Roman" w:cs="Times New Roman"/>
          <w:sz w:val="28"/>
          <w:szCs w:val="28"/>
          <w:lang w:eastAsia="ru-RU"/>
        </w:rPr>
        <w:t>до 80 тысяч рублей.</w:t>
      </w:r>
    </w:p>
    <w:p w14:paraId="3A7845AE" w14:textId="77777777" w:rsidR="00A95E96" w:rsidRDefault="00A95E96">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69E8F69F" w14:textId="40AC6652" w:rsidR="00FD5E68" w:rsidRPr="00570EA3" w:rsidRDefault="006720D2" w:rsidP="00FD5E68">
      <w:pPr>
        <w:spacing w:after="0" w:line="240" w:lineRule="auto"/>
        <w:ind w:right="-11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Ведение</w:t>
      </w:r>
      <w:r w:rsidR="00FD5E68" w:rsidRPr="00570EA3">
        <w:rPr>
          <w:rFonts w:ascii="Times New Roman" w:eastAsia="Calibri" w:hAnsi="Times New Roman" w:cs="Times New Roman"/>
          <w:sz w:val="28"/>
          <w:szCs w:val="28"/>
        </w:rPr>
        <w:t xml:space="preserve"> государственного реестра объектов, </w:t>
      </w:r>
    </w:p>
    <w:p w14:paraId="294A277A" w14:textId="77777777" w:rsidR="00FD5E68" w:rsidRPr="00570EA3" w:rsidRDefault="00FD5E68" w:rsidP="00FD5E68">
      <w:pPr>
        <w:spacing w:after="0" w:line="240" w:lineRule="auto"/>
        <w:ind w:right="-113"/>
        <w:jc w:val="center"/>
        <w:rPr>
          <w:rFonts w:ascii="Times New Roman" w:eastAsia="Calibri" w:hAnsi="Times New Roman" w:cs="Times New Roman"/>
          <w:sz w:val="28"/>
          <w:szCs w:val="28"/>
        </w:rPr>
      </w:pPr>
      <w:r w:rsidRPr="00570EA3">
        <w:rPr>
          <w:rFonts w:ascii="Times New Roman" w:eastAsia="Calibri" w:hAnsi="Times New Roman" w:cs="Times New Roman"/>
          <w:sz w:val="28"/>
          <w:szCs w:val="28"/>
        </w:rPr>
        <w:t xml:space="preserve">оказывающих негативное воздействие на окружающую среду и по постановке их на государственный учет </w:t>
      </w:r>
    </w:p>
    <w:p w14:paraId="1CD93483" w14:textId="77777777" w:rsidR="00FD5E68" w:rsidRPr="00064DB3" w:rsidRDefault="00FD5E68" w:rsidP="00FD5E68">
      <w:pPr>
        <w:spacing w:after="0" w:line="240" w:lineRule="auto"/>
        <w:ind w:right="-113"/>
        <w:jc w:val="center"/>
        <w:rPr>
          <w:rFonts w:ascii="Times New Roman" w:eastAsia="Calibri" w:hAnsi="Times New Roman" w:cs="Times New Roman"/>
          <w:b/>
          <w:sz w:val="28"/>
          <w:szCs w:val="28"/>
        </w:rPr>
      </w:pPr>
    </w:p>
    <w:p w14:paraId="53C03A1D" w14:textId="77777777" w:rsidR="00FD5E68" w:rsidRPr="00064DB3" w:rsidRDefault="00FD5E68" w:rsidP="001A0AA8">
      <w:pPr>
        <w:numPr>
          <w:ilvl w:val="0"/>
          <w:numId w:val="2"/>
        </w:numPr>
        <w:autoSpaceDE w:val="0"/>
        <w:autoSpaceDN w:val="0"/>
        <w:adjustRightInd w:val="0"/>
        <w:spacing w:after="0" w:line="240" w:lineRule="auto"/>
        <w:ind w:left="0" w:right="-113" w:firstLine="709"/>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14:paraId="726BB2B0" w14:textId="6F30417E"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Федеральн</w:t>
      </w:r>
      <w:r w:rsidR="00704A7E">
        <w:rPr>
          <w:rFonts w:ascii="Times New Roman" w:eastAsia="Times New Roman" w:hAnsi="Times New Roman" w:cs="Times New Roman"/>
          <w:bCs/>
          <w:sz w:val="28"/>
          <w:szCs w:val="28"/>
          <w:lang w:eastAsia="ru-RU"/>
        </w:rPr>
        <w:t>ый</w:t>
      </w:r>
      <w:r w:rsidRPr="00A95E96">
        <w:rPr>
          <w:rFonts w:ascii="Times New Roman" w:eastAsia="Times New Roman" w:hAnsi="Times New Roman" w:cs="Times New Roman"/>
          <w:bCs/>
          <w:sz w:val="28"/>
          <w:szCs w:val="28"/>
          <w:lang w:eastAsia="ru-RU"/>
        </w:rPr>
        <w:t xml:space="preserve"> закон от 10.01.2002 № 7-ФЗ «Об охране окружающей среды» (далее – Закон № 7-ФЗ);</w:t>
      </w:r>
    </w:p>
    <w:p w14:paraId="28B303C6" w14:textId="2CF26CEA"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Федеральн</w:t>
      </w:r>
      <w:r w:rsidR="00704A7E">
        <w:rPr>
          <w:rFonts w:ascii="Times New Roman" w:eastAsia="Times New Roman" w:hAnsi="Times New Roman" w:cs="Times New Roman"/>
          <w:bCs/>
          <w:sz w:val="28"/>
          <w:szCs w:val="28"/>
          <w:lang w:eastAsia="ru-RU"/>
        </w:rPr>
        <w:t>ый</w:t>
      </w:r>
      <w:r w:rsidRPr="00A95E96">
        <w:rPr>
          <w:rFonts w:ascii="Times New Roman" w:eastAsia="Times New Roman" w:hAnsi="Times New Roman" w:cs="Times New Roman"/>
          <w:bCs/>
          <w:sz w:val="28"/>
          <w:szCs w:val="28"/>
          <w:lang w:eastAsia="ru-RU"/>
        </w:rPr>
        <w:t xml:space="preserve"> закон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76A483E4" w14:textId="77777777"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14:paraId="2064AE2D" w14:textId="147AA3CF"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 xml:space="preserve">постановление Правительства Российской Федерации от </w:t>
      </w:r>
      <w:r w:rsidR="00046FEC">
        <w:rPr>
          <w:rFonts w:ascii="Times New Roman" w:eastAsia="Times New Roman" w:hAnsi="Times New Roman" w:cs="Times New Roman"/>
          <w:bCs/>
          <w:sz w:val="28"/>
          <w:szCs w:val="28"/>
          <w:lang w:eastAsia="ru-RU"/>
        </w:rPr>
        <w:t>31</w:t>
      </w:r>
      <w:r w:rsidRPr="00A95E96">
        <w:rPr>
          <w:rFonts w:ascii="Times New Roman" w:eastAsia="Times New Roman" w:hAnsi="Times New Roman" w:cs="Times New Roman"/>
          <w:bCs/>
          <w:sz w:val="28"/>
          <w:szCs w:val="28"/>
          <w:lang w:eastAsia="ru-RU"/>
        </w:rPr>
        <w:t>.</w:t>
      </w:r>
      <w:r w:rsidR="00046FEC">
        <w:rPr>
          <w:rFonts w:ascii="Times New Roman" w:eastAsia="Times New Roman" w:hAnsi="Times New Roman" w:cs="Times New Roman"/>
          <w:bCs/>
          <w:sz w:val="28"/>
          <w:szCs w:val="28"/>
          <w:lang w:eastAsia="ru-RU"/>
        </w:rPr>
        <w:t>12</w:t>
      </w:r>
      <w:r w:rsidRPr="00A95E96">
        <w:rPr>
          <w:rFonts w:ascii="Times New Roman" w:eastAsia="Times New Roman" w:hAnsi="Times New Roman" w:cs="Times New Roman"/>
          <w:bCs/>
          <w:sz w:val="28"/>
          <w:szCs w:val="28"/>
          <w:lang w:eastAsia="ru-RU"/>
        </w:rPr>
        <w:t>.20</w:t>
      </w:r>
      <w:r w:rsidR="00046FEC">
        <w:rPr>
          <w:rFonts w:ascii="Times New Roman" w:eastAsia="Times New Roman" w:hAnsi="Times New Roman" w:cs="Times New Roman"/>
          <w:bCs/>
          <w:sz w:val="28"/>
          <w:szCs w:val="28"/>
          <w:lang w:eastAsia="ru-RU"/>
        </w:rPr>
        <w:t>20</w:t>
      </w:r>
      <w:r w:rsidRPr="00A95E96">
        <w:rPr>
          <w:rFonts w:ascii="Times New Roman" w:eastAsia="Times New Roman" w:hAnsi="Times New Roman" w:cs="Times New Roman"/>
          <w:bCs/>
          <w:sz w:val="28"/>
          <w:szCs w:val="28"/>
          <w:lang w:eastAsia="ru-RU"/>
        </w:rPr>
        <w:t xml:space="preserve"> № </w:t>
      </w:r>
      <w:r w:rsidR="006D4B13">
        <w:rPr>
          <w:rFonts w:ascii="Times New Roman" w:eastAsia="Times New Roman" w:hAnsi="Times New Roman" w:cs="Times New Roman"/>
          <w:bCs/>
          <w:sz w:val="28"/>
          <w:szCs w:val="28"/>
          <w:lang w:eastAsia="ru-RU"/>
        </w:rPr>
        <w:t>23</w:t>
      </w:r>
      <w:r w:rsidR="00046FEC">
        <w:rPr>
          <w:rFonts w:ascii="Times New Roman" w:eastAsia="Times New Roman" w:hAnsi="Times New Roman" w:cs="Times New Roman"/>
          <w:bCs/>
          <w:sz w:val="28"/>
          <w:szCs w:val="28"/>
          <w:lang w:eastAsia="ru-RU"/>
        </w:rPr>
        <w:t>98</w:t>
      </w:r>
      <w:r w:rsidRPr="00A95E96">
        <w:rPr>
          <w:rFonts w:ascii="Times New Roman" w:eastAsia="Times New Roman" w:hAnsi="Times New Roman" w:cs="Times New Roman"/>
          <w:bCs/>
          <w:sz w:val="28"/>
          <w:szCs w:val="28"/>
          <w:lang w:eastAsia="ru-RU"/>
        </w:rPr>
        <w:t xml:space="preserve"> «Об утверждении критериев отнесения объектов, оказывающих негативное воздействие на окружающую среду, к объектам I, II, III и IV категорий»;</w:t>
      </w:r>
    </w:p>
    <w:p w14:paraId="517AC100" w14:textId="77777777"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 xml:space="preserve">постановление Правительства Российской Федерации от 28.08.2015 № 903 «Об утверждении </w:t>
      </w:r>
      <w:bookmarkStart w:id="12" w:name="_Hlk73286689"/>
      <w:r w:rsidRPr="00A95E96">
        <w:rPr>
          <w:rFonts w:ascii="Times New Roman" w:eastAsia="Times New Roman" w:hAnsi="Times New Roman" w:cs="Times New Roman"/>
          <w:bCs/>
          <w:sz w:val="28"/>
          <w:szCs w:val="28"/>
          <w:lang w:eastAsia="ru-RU"/>
        </w:rPr>
        <w:t>критериев определения объектов, подлежащих федеральному государственному экологическому надзору</w:t>
      </w:r>
      <w:bookmarkEnd w:id="12"/>
      <w:r w:rsidRPr="00A95E96">
        <w:rPr>
          <w:rFonts w:ascii="Times New Roman" w:eastAsia="Times New Roman" w:hAnsi="Times New Roman" w:cs="Times New Roman"/>
          <w:bCs/>
          <w:sz w:val="28"/>
          <w:szCs w:val="28"/>
          <w:lang w:eastAsia="ru-RU"/>
        </w:rPr>
        <w:t>»;</w:t>
      </w:r>
    </w:p>
    <w:p w14:paraId="6D4AEFDE" w14:textId="77777777" w:rsidR="00FD5E68" w:rsidRPr="00A95E96"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A95E96">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14:paraId="6EE113CD" w14:textId="77777777" w:rsidR="00FD5E68" w:rsidRDefault="00FD5E68" w:rsidP="001A0A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14:paraId="4BC19EED" w14:textId="77777777" w:rsidR="00FD5E68" w:rsidRPr="00A95E96" w:rsidRDefault="00FD5E68" w:rsidP="001A0AA8">
      <w:pPr>
        <w:spacing w:after="0" w:line="240" w:lineRule="auto"/>
        <w:ind w:firstLine="709"/>
        <w:jc w:val="both"/>
        <w:rPr>
          <w:rFonts w:ascii="Times New Roman" w:eastAsia="Calibri" w:hAnsi="Times New Roman" w:cs="Times New Roman"/>
          <w:vanish/>
          <w:sz w:val="28"/>
          <w:szCs w:val="28"/>
        </w:rPr>
      </w:pPr>
    </w:p>
    <w:p w14:paraId="5DFAC2E3" w14:textId="77777777" w:rsidR="00FD5E68" w:rsidRPr="00A95E96" w:rsidRDefault="00FD5E68" w:rsidP="001A0AA8">
      <w:pPr>
        <w:numPr>
          <w:ilvl w:val="0"/>
          <w:numId w:val="2"/>
        </w:numPr>
        <w:autoSpaceDE w:val="0"/>
        <w:autoSpaceDN w:val="0"/>
        <w:adjustRightInd w:val="0"/>
        <w:spacing w:after="0" w:line="240" w:lineRule="auto"/>
        <w:ind w:left="0" w:right="-113" w:firstLine="709"/>
        <w:jc w:val="both"/>
        <w:rPr>
          <w:rFonts w:ascii="Times New Roman" w:eastAsia="Times New Roman" w:hAnsi="Times New Roman" w:cs="Times New Roman"/>
          <w:b/>
          <w:bCs/>
          <w:sz w:val="28"/>
          <w:szCs w:val="28"/>
          <w:lang w:eastAsia="ru-RU"/>
        </w:rPr>
      </w:pPr>
      <w:r w:rsidRPr="00A95E96">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14:paraId="1A96C9D8" w14:textId="54A8D614" w:rsidR="00FD5E68" w:rsidRPr="00A95E96" w:rsidRDefault="00FD5E68" w:rsidP="001A0AA8">
      <w:pPr>
        <w:spacing w:after="0" w:line="240" w:lineRule="auto"/>
        <w:ind w:right="-113"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r w:rsidR="00AD468C">
        <w:rPr>
          <w:rFonts w:ascii="Times New Roman" w:eastAsia="Calibri" w:hAnsi="Times New Roman" w:cs="Times New Roman"/>
          <w:sz w:val="28"/>
          <w:szCs w:val="28"/>
        </w:rPr>
        <w:t>.</w:t>
      </w:r>
    </w:p>
    <w:p w14:paraId="1C365B65" w14:textId="3EC7D21E" w:rsidR="00FD5E68" w:rsidRPr="00A95E96" w:rsidRDefault="00FD5E68" w:rsidP="001A0AA8">
      <w:pPr>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w:t>
      </w:r>
      <w:r w:rsidR="002D6755">
        <w:rPr>
          <w:rFonts w:ascii="Times New Roman" w:eastAsia="Calibri" w:hAnsi="Times New Roman" w:cs="Times New Roman"/>
          <w:sz w:val="28"/>
          <w:szCs w:val="28"/>
        </w:rPr>
        <w:t> </w:t>
      </w:r>
      <w:r w:rsidRPr="00A95E96">
        <w:rPr>
          <w:rFonts w:ascii="Times New Roman" w:eastAsia="Calibri" w:hAnsi="Times New Roman" w:cs="Times New Roman"/>
          <w:sz w:val="28"/>
          <w:szCs w:val="28"/>
        </w:rPr>
        <w:t>8.46 Кодекса Российской Федерации об административных правонарушениях (далее – КоАП РФ) наложение административного штрафа:</w:t>
      </w:r>
    </w:p>
    <w:p w14:paraId="6C5CF8B9" w14:textId="62BD3BD4" w:rsidR="00FD5E68" w:rsidRPr="00A95E96" w:rsidRDefault="00FD5E68" w:rsidP="001A0AA8">
      <w:pPr>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 на должностных лиц в размере от </w:t>
      </w:r>
      <w:r w:rsidR="002D6755">
        <w:rPr>
          <w:rFonts w:ascii="Times New Roman" w:eastAsia="Calibri" w:hAnsi="Times New Roman" w:cs="Times New Roman"/>
          <w:sz w:val="28"/>
          <w:szCs w:val="28"/>
        </w:rPr>
        <w:t>5</w:t>
      </w:r>
      <w:r w:rsidRPr="00A95E96">
        <w:rPr>
          <w:rFonts w:ascii="Times New Roman" w:eastAsia="Calibri" w:hAnsi="Times New Roman" w:cs="Times New Roman"/>
          <w:sz w:val="28"/>
          <w:szCs w:val="28"/>
        </w:rPr>
        <w:t xml:space="preserve"> тысяч до </w:t>
      </w:r>
      <w:r w:rsidR="002D6755">
        <w:rPr>
          <w:rFonts w:ascii="Times New Roman" w:eastAsia="Calibri" w:hAnsi="Times New Roman" w:cs="Times New Roman"/>
          <w:sz w:val="28"/>
          <w:szCs w:val="28"/>
        </w:rPr>
        <w:t>20</w:t>
      </w:r>
      <w:r w:rsidRPr="00A95E96">
        <w:rPr>
          <w:rFonts w:ascii="Times New Roman" w:eastAsia="Calibri" w:hAnsi="Times New Roman" w:cs="Times New Roman"/>
          <w:sz w:val="28"/>
          <w:szCs w:val="28"/>
        </w:rPr>
        <w:t xml:space="preserve"> тысяч рублей;</w:t>
      </w:r>
    </w:p>
    <w:p w14:paraId="45BEB28A" w14:textId="03BEADDB" w:rsidR="00FD5E68" w:rsidRDefault="00FD5E68" w:rsidP="001A0AA8">
      <w:pPr>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 на юридических лиц - от </w:t>
      </w:r>
      <w:r w:rsidR="002D6755">
        <w:rPr>
          <w:rFonts w:ascii="Times New Roman" w:eastAsia="Calibri" w:hAnsi="Times New Roman" w:cs="Times New Roman"/>
          <w:sz w:val="28"/>
          <w:szCs w:val="28"/>
        </w:rPr>
        <w:t>30</w:t>
      </w:r>
      <w:r w:rsidRPr="00A95E96">
        <w:rPr>
          <w:rFonts w:ascii="Times New Roman" w:eastAsia="Calibri" w:hAnsi="Times New Roman" w:cs="Times New Roman"/>
          <w:sz w:val="28"/>
          <w:szCs w:val="28"/>
        </w:rPr>
        <w:t xml:space="preserve"> тысяч до </w:t>
      </w:r>
      <w:r w:rsidR="002D6755">
        <w:rPr>
          <w:rFonts w:ascii="Times New Roman" w:eastAsia="Calibri" w:hAnsi="Times New Roman" w:cs="Times New Roman"/>
          <w:sz w:val="28"/>
          <w:szCs w:val="28"/>
        </w:rPr>
        <w:t>100</w:t>
      </w:r>
      <w:r w:rsidRPr="00A95E96">
        <w:rPr>
          <w:rFonts w:ascii="Times New Roman" w:eastAsia="Calibri" w:hAnsi="Times New Roman" w:cs="Times New Roman"/>
          <w:sz w:val="28"/>
          <w:szCs w:val="28"/>
        </w:rPr>
        <w:t xml:space="preserve"> тысяч рублей.</w:t>
      </w:r>
    </w:p>
    <w:p w14:paraId="3FD4302D" w14:textId="77777777" w:rsidR="00FD5E68" w:rsidRPr="00A95E96" w:rsidRDefault="00FD5E68" w:rsidP="001A0AA8">
      <w:pPr>
        <w:spacing w:after="0" w:line="240" w:lineRule="auto"/>
        <w:ind w:firstLine="709"/>
        <w:jc w:val="both"/>
        <w:rPr>
          <w:rFonts w:ascii="Times New Roman" w:eastAsia="Calibri" w:hAnsi="Times New Roman" w:cs="Times New Roman"/>
          <w:vanish/>
          <w:sz w:val="28"/>
          <w:szCs w:val="28"/>
        </w:rPr>
      </w:pPr>
    </w:p>
    <w:p w14:paraId="4A48F23B" w14:textId="77777777" w:rsidR="00FD5E68" w:rsidRPr="00A95E96" w:rsidRDefault="00FD5E68" w:rsidP="001A0AA8">
      <w:pPr>
        <w:numPr>
          <w:ilvl w:val="0"/>
          <w:numId w:val="2"/>
        </w:numPr>
        <w:spacing w:after="0" w:line="240" w:lineRule="auto"/>
        <w:ind w:left="0" w:right="-113" w:firstLine="709"/>
        <w:contextualSpacing/>
        <w:rPr>
          <w:rFonts w:ascii="Times New Roman" w:eastAsia="Calibri" w:hAnsi="Times New Roman" w:cs="Times New Roman"/>
          <w:b/>
          <w:sz w:val="28"/>
          <w:szCs w:val="28"/>
          <w:shd w:val="clear" w:color="auto" w:fill="FFFFFF"/>
        </w:rPr>
      </w:pPr>
      <w:r w:rsidRPr="00A95E96">
        <w:rPr>
          <w:rFonts w:ascii="Times New Roman" w:eastAsia="Calibri" w:hAnsi="Times New Roman" w:cs="Times New Roman"/>
          <w:b/>
          <w:sz w:val="28"/>
          <w:szCs w:val="28"/>
          <w:shd w:val="clear" w:color="auto" w:fill="FFFFFF"/>
        </w:rPr>
        <w:t xml:space="preserve">Понятие объекта НВОС </w:t>
      </w:r>
    </w:p>
    <w:p w14:paraId="69703898"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14:paraId="0ED5BFED" w14:textId="77777777" w:rsidR="00F356CC" w:rsidRPr="00F356CC" w:rsidRDefault="00F356CC" w:rsidP="00F356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56CC">
        <w:rPr>
          <w:rFonts w:ascii="Times New Roman" w:eastAsia="Calibri" w:hAnsi="Times New Roman" w:cs="Times New Roman"/>
          <w:sz w:val="28"/>
          <w:szCs w:val="28"/>
        </w:rPr>
        <w:t>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w:t>
      </w:r>
    </w:p>
    <w:p w14:paraId="680F1944" w14:textId="4D6A21D7" w:rsidR="00F356CC" w:rsidRDefault="00F356CC" w:rsidP="00867839">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356CC">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w:t>
      </w:r>
      <w:proofErr w:type="gramEnd"/>
      <w:r w:rsidRPr="00F356CC">
        <w:rPr>
          <w:rFonts w:ascii="Times New Roman" w:eastAsia="Calibri" w:hAnsi="Times New Roman" w:cs="Times New Roman"/>
          <w:sz w:val="28"/>
          <w:szCs w:val="28"/>
        </w:rPr>
        <w:t xml:space="preserve"> объекта по своему усмотрению.</w:t>
      </w:r>
    </w:p>
    <w:p w14:paraId="289135DB"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14:paraId="65CBE7AD" w14:textId="28E50D53"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A95E96">
        <w:rPr>
          <w:rFonts w:ascii="Times New Roman" w:eastAsia="Calibri" w:hAnsi="Times New Roman" w:cs="Times New Roman"/>
          <w:sz w:val="28"/>
          <w:szCs w:val="28"/>
        </w:rPr>
        <w:t>В случае</w:t>
      </w:r>
      <w:proofErr w:type="gramStart"/>
      <w:r w:rsidRPr="00A95E96">
        <w:rPr>
          <w:rFonts w:ascii="Times New Roman" w:eastAsia="Calibri" w:hAnsi="Times New Roman" w:cs="Times New Roman"/>
          <w:sz w:val="28"/>
          <w:szCs w:val="28"/>
        </w:rPr>
        <w:t>,</w:t>
      </w:r>
      <w:proofErr w:type="gramEnd"/>
      <w:r w:rsidRPr="00A95E96">
        <w:rPr>
          <w:rFonts w:ascii="Times New Roman" w:eastAsia="Calibri" w:hAnsi="Times New Roman" w:cs="Times New Roman"/>
          <w:sz w:val="28"/>
          <w:szCs w:val="28"/>
        </w:rPr>
        <w:t xml:space="preserve">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w:t>
      </w:r>
      <w:r w:rsidR="00863DF5">
        <w:rPr>
          <w:rFonts w:ascii="Times New Roman" w:eastAsia="Calibri" w:hAnsi="Times New Roman" w:cs="Times New Roman"/>
          <w:sz w:val="28"/>
          <w:szCs w:val="28"/>
        </w:rPr>
        <w:t>31</w:t>
      </w:r>
      <w:r w:rsidRPr="00A95E96">
        <w:rPr>
          <w:rFonts w:ascii="Times New Roman" w:eastAsia="Calibri" w:hAnsi="Times New Roman" w:cs="Times New Roman"/>
          <w:sz w:val="28"/>
          <w:szCs w:val="28"/>
        </w:rPr>
        <w:t>.</w:t>
      </w:r>
      <w:r w:rsidR="00863DF5">
        <w:rPr>
          <w:rFonts w:ascii="Times New Roman" w:eastAsia="Calibri" w:hAnsi="Times New Roman" w:cs="Times New Roman"/>
          <w:sz w:val="28"/>
          <w:szCs w:val="28"/>
        </w:rPr>
        <w:t>12</w:t>
      </w:r>
      <w:r w:rsidRPr="00A95E96">
        <w:rPr>
          <w:rFonts w:ascii="Times New Roman" w:eastAsia="Calibri" w:hAnsi="Times New Roman" w:cs="Times New Roman"/>
          <w:sz w:val="28"/>
          <w:szCs w:val="28"/>
        </w:rPr>
        <w:t>.20</w:t>
      </w:r>
      <w:r w:rsidR="00580FE1">
        <w:rPr>
          <w:rFonts w:ascii="Times New Roman" w:eastAsia="Calibri" w:hAnsi="Times New Roman" w:cs="Times New Roman"/>
          <w:sz w:val="28"/>
          <w:szCs w:val="28"/>
        </w:rPr>
        <w:t>20</w:t>
      </w:r>
      <w:r w:rsidRPr="00A95E96">
        <w:rPr>
          <w:rFonts w:ascii="Times New Roman" w:eastAsia="Calibri" w:hAnsi="Times New Roman" w:cs="Times New Roman"/>
          <w:sz w:val="28"/>
          <w:szCs w:val="28"/>
        </w:rPr>
        <w:t xml:space="preserve"> № </w:t>
      </w:r>
      <w:r w:rsidR="00580FE1">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такой объект не является объектом НВОС и не подлежит постановке на государственный учет в соответствии с</w:t>
      </w:r>
      <w:r w:rsidR="00580FE1">
        <w:rPr>
          <w:rFonts w:ascii="Times New Roman" w:eastAsia="Calibri" w:hAnsi="Times New Roman" w:cs="Times New Roman"/>
          <w:sz w:val="28"/>
          <w:szCs w:val="28"/>
        </w:rPr>
        <w:t> </w:t>
      </w:r>
      <w:r w:rsidRPr="00A95E96">
        <w:rPr>
          <w:rFonts w:ascii="Times New Roman" w:eastAsia="Calibri" w:hAnsi="Times New Roman" w:cs="Times New Roman"/>
          <w:sz w:val="28"/>
          <w:szCs w:val="28"/>
        </w:rPr>
        <w:t>положениями Закона № 7-ФЗ.</w:t>
      </w:r>
    </w:p>
    <w:p w14:paraId="5A83BEDF"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14:paraId="0B3E67DA"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A95E96">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14:paraId="7422CCD1"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В то же время, при строительстве объектов необходимо </w:t>
      </w:r>
      <w:proofErr w:type="gramStart"/>
      <w:r w:rsidRPr="00A95E96">
        <w:rPr>
          <w:rFonts w:ascii="Times New Roman" w:eastAsia="Calibri" w:hAnsi="Times New Roman" w:cs="Times New Roman"/>
          <w:sz w:val="28"/>
          <w:szCs w:val="28"/>
        </w:rPr>
        <w:t>соблюдение</w:t>
      </w:r>
      <w:proofErr w:type="gramEnd"/>
      <w:r w:rsidRPr="00A95E96">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14:paraId="761857B9" w14:textId="7941932B" w:rsidR="00FD5E68" w:rsidRDefault="007B5B76" w:rsidP="00995099">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Отнесение объекта к </w:t>
      </w:r>
      <w:r w:rsidR="003B69A9">
        <w:rPr>
          <w:rFonts w:ascii="Times New Roman" w:eastAsia="Times New Roman" w:hAnsi="Times New Roman" w:cs="Times New Roman"/>
          <w:sz w:val="28"/>
          <w:szCs w:val="28"/>
        </w:rPr>
        <w:t xml:space="preserve">уровню федерального государственного экологического надзора </w:t>
      </w:r>
      <w:r w:rsidR="00FD5E68" w:rsidRPr="00A95E96">
        <w:rPr>
          <w:rFonts w:ascii="Times New Roman" w:eastAsia="Times New Roman" w:hAnsi="Times New Roman" w:cs="Times New Roman"/>
          <w:sz w:val="28"/>
          <w:szCs w:val="28"/>
        </w:rPr>
        <w:t xml:space="preserve">определяется согласно </w:t>
      </w:r>
      <w:r w:rsidR="00FD5E68" w:rsidRPr="00A95E96">
        <w:rPr>
          <w:rFonts w:ascii="Times New Roman" w:eastAsia="Calibri" w:hAnsi="Times New Roman" w:cs="Times New Roman"/>
          <w:sz w:val="28"/>
          <w:szCs w:val="28"/>
        </w:rPr>
        <w:t>Крите</w:t>
      </w:r>
      <w:r w:rsidR="00995099">
        <w:rPr>
          <w:rFonts w:ascii="Times New Roman" w:eastAsia="Calibri" w:hAnsi="Times New Roman" w:cs="Times New Roman"/>
          <w:sz w:val="28"/>
          <w:szCs w:val="28"/>
        </w:rPr>
        <w:t xml:space="preserve">риям </w:t>
      </w:r>
      <w:r w:rsidR="00995099" w:rsidRPr="00995099">
        <w:rPr>
          <w:rFonts w:ascii="Times New Roman" w:eastAsia="Calibri" w:hAnsi="Times New Roman" w:cs="Times New Roman"/>
          <w:sz w:val="28"/>
          <w:szCs w:val="28"/>
        </w:rPr>
        <w:t>определения объектов, подлежащих федеральному государственному экологическому надзору</w:t>
      </w:r>
      <w:r w:rsidR="0000757B">
        <w:rPr>
          <w:rFonts w:ascii="Times New Roman" w:eastAsia="Calibri" w:hAnsi="Times New Roman" w:cs="Times New Roman"/>
          <w:sz w:val="28"/>
          <w:szCs w:val="28"/>
        </w:rPr>
        <w:t>, утвержденным постановлением Правительства Российской Федерации</w:t>
      </w:r>
      <w:r w:rsidR="00C0560A">
        <w:rPr>
          <w:rFonts w:ascii="Times New Roman" w:eastAsia="Calibri" w:hAnsi="Times New Roman" w:cs="Times New Roman"/>
          <w:sz w:val="28"/>
          <w:szCs w:val="28"/>
        </w:rPr>
        <w:t xml:space="preserve"> от 28.08.2015 № 903.</w:t>
      </w:r>
    </w:p>
    <w:p w14:paraId="08EF5CDB" w14:textId="15AD174E" w:rsidR="00A44F66" w:rsidRDefault="00A44F66" w:rsidP="001A0AA8">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Calibri" w:hAnsi="Times New Roman" w:cs="Times New Roman"/>
          <w:sz w:val="28"/>
          <w:szCs w:val="28"/>
        </w:rPr>
        <w:t xml:space="preserve">При этом необходимо отметить, что, если при </w:t>
      </w:r>
      <w:r w:rsidRPr="00A65DB4">
        <w:rPr>
          <w:rFonts w:ascii="Times New Roman" w:eastAsia="Times New Roman" w:hAnsi="Times New Roman" w:cs="Times New Roman"/>
          <w:sz w:val="28"/>
          <w:szCs w:val="28"/>
        </w:rPr>
        <w:t xml:space="preserve">осуществлении юридическим лицом или индивидуальным предпринимателем хозяйственной и (или) иной деятельности с использованием объектов </w:t>
      </w:r>
      <w:r w:rsidR="00773B65">
        <w:rPr>
          <w:rFonts w:ascii="Times New Roman" w:eastAsia="Times New Roman" w:hAnsi="Times New Roman" w:cs="Times New Roman"/>
          <w:sz w:val="28"/>
          <w:szCs w:val="28"/>
        </w:rPr>
        <w:t>НВОС</w:t>
      </w:r>
      <w:r w:rsidRPr="00A65DB4">
        <w:rPr>
          <w:rFonts w:ascii="Times New Roman" w:eastAsia="Times New Roman" w:hAnsi="Times New Roman" w:cs="Times New Roman"/>
          <w:sz w:val="28"/>
          <w:szCs w:val="28"/>
        </w:rPr>
        <w:t xml:space="preserve"> и хотя бы один из которых подлежит федеральному государственному экологическому надзору, в отношении </w:t>
      </w:r>
      <w:r w:rsidRPr="00A65DB4">
        <w:rPr>
          <w:rFonts w:ascii="Times New Roman" w:eastAsia="Times New Roman" w:hAnsi="Times New Roman" w:cs="Times New Roman"/>
          <w:sz w:val="28"/>
          <w:szCs w:val="28"/>
        </w:rPr>
        <w:lastRenderedPageBreak/>
        <w:t>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roofErr w:type="gramEnd"/>
    </w:p>
    <w:p w14:paraId="31C55D7D" w14:textId="77777777" w:rsidR="00FD5E68" w:rsidRPr="00A95E96" w:rsidRDefault="00FD5E68" w:rsidP="001A0AA8">
      <w:pPr>
        <w:spacing w:after="0" w:line="240" w:lineRule="auto"/>
        <w:ind w:firstLine="709"/>
        <w:contextualSpacing/>
        <w:jc w:val="both"/>
        <w:rPr>
          <w:rFonts w:ascii="Times New Roman" w:eastAsia="Calibri" w:hAnsi="Times New Roman" w:cs="Times New Roman"/>
          <w:vanish/>
          <w:sz w:val="28"/>
          <w:szCs w:val="28"/>
        </w:rPr>
      </w:pPr>
    </w:p>
    <w:p w14:paraId="522450BB" w14:textId="62071FFC" w:rsidR="00FD5E68" w:rsidRPr="00570EA3" w:rsidRDefault="00FD5E68" w:rsidP="001A0AA8">
      <w:pPr>
        <w:numPr>
          <w:ilvl w:val="0"/>
          <w:numId w:val="2"/>
        </w:numPr>
        <w:spacing w:after="0" w:line="240" w:lineRule="auto"/>
        <w:ind w:left="0" w:right="-113" w:firstLine="709"/>
        <w:contextualSpacing/>
        <w:jc w:val="both"/>
        <w:rPr>
          <w:rFonts w:ascii="Times New Roman" w:eastAsia="Times New Roman" w:hAnsi="Times New Roman" w:cs="Times New Roman"/>
          <w:sz w:val="28"/>
          <w:szCs w:val="28"/>
          <w:u w:val="single"/>
        </w:rPr>
      </w:pPr>
      <w:r w:rsidRPr="00570EA3">
        <w:rPr>
          <w:rFonts w:ascii="Times New Roman" w:eastAsia="Times New Roman" w:hAnsi="Times New Roman" w:cs="Times New Roman"/>
          <w:b/>
          <w:sz w:val="28"/>
          <w:szCs w:val="28"/>
        </w:rPr>
        <w:t>Определение категории объектов НВОС</w:t>
      </w:r>
    </w:p>
    <w:p w14:paraId="563A02A7"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0A84B004"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1F6139C9"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14:paraId="6FF28D90"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14:paraId="472DBA55" w14:textId="47CE6C49"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объекты, оказывающие негативное воздействие на окружающую среду, - объекты IV категории.</w:t>
      </w:r>
    </w:p>
    <w:p w14:paraId="405233CF" w14:textId="6F5FCA28"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14:paraId="2C9A5960"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14:paraId="704128FE" w14:textId="77777777" w:rsidR="00FD5E68" w:rsidRPr="00A95E96" w:rsidRDefault="00FD5E68" w:rsidP="001A0AA8">
      <w:pPr>
        <w:spacing w:after="0" w:line="240" w:lineRule="auto"/>
        <w:ind w:firstLine="709"/>
        <w:jc w:val="both"/>
        <w:rPr>
          <w:rFonts w:ascii="Times New Roman" w:eastAsia="Calibri" w:hAnsi="Times New Roman" w:cs="Times New Roman"/>
          <w:vanish/>
          <w:sz w:val="28"/>
          <w:szCs w:val="28"/>
        </w:rPr>
      </w:pPr>
    </w:p>
    <w:p w14:paraId="0ECE7E41" w14:textId="77777777" w:rsidR="00FD5E68" w:rsidRPr="00A95E96" w:rsidRDefault="00FD5E68" w:rsidP="001A0AA8">
      <w:pPr>
        <w:numPr>
          <w:ilvl w:val="0"/>
          <w:numId w:val="2"/>
        </w:numPr>
        <w:spacing w:after="0" w:line="240" w:lineRule="auto"/>
        <w:ind w:left="0" w:right="-113" w:firstLine="709"/>
        <w:contextualSpacing/>
        <w:jc w:val="both"/>
        <w:rPr>
          <w:rFonts w:ascii="Times New Roman" w:eastAsia="Calibri" w:hAnsi="Times New Roman" w:cs="Times New Roman"/>
          <w:b/>
          <w:vanish/>
          <w:sz w:val="28"/>
          <w:szCs w:val="28"/>
        </w:rPr>
      </w:pPr>
      <w:r w:rsidRPr="00A95E96">
        <w:rPr>
          <w:rFonts w:ascii="Times New Roman" w:eastAsia="Calibri" w:hAnsi="Times New Roman" w:cs="Times New Roman"/>
          <w:b/>
          <w:spacing w:val="-8"/>
          <w:sz w:val="28"/>
          <w:szCs w:val="28"/>
        </w:rPr>
        <w:t>Подготовка и направление</w:t>
      </w:r>
      <w:r w:rsidRPr="00A95E96">
        <w:rPr>
          <w:rFonts w:ascii="Times New Roman" w:eastAsia="Calibri" w:hAnsi="Times New Roman" w:cs="Times New Roman"/>
          <w:b/>
          <w:sz w:val="28"/>
          <w:szCs w:val="28"/>
        </w:rPr>
        <w:t xml:space="preserve"> заявки о постановке на учет объектов </w:t>
      </w:r>
      <w:proofErr w:type="spellStart"/>
      <w:r w:rsidRPr="00A95E96">
        <w:rPr>
          <w:rFonts w:ascii="Times New Roman" w:eastAsia="Calibri" w:hAnsi="Times New Roman" w:cs="Times New Roman"/>
          <w:b/>
          <w:sz w:val="28"/>
          <w:szCs w:val="28"/>
        </w:rPr>
        <w:t>НВОС</w:t>
      </w:r>
    </w:p>
    <w:p w14:paraId="22CE3F55" w14:textId="77777777" w:rsidR="00FD5E68" w:rsidRPr="00A95E96" w:rsidRDefault="00FD5E68" w:rsidP="001A0AA8">
      <w:pPr>
        <w:spacing w:after="0" w:line="240" w:lineRule="auto"/>
        <w:ind w:firstLine="709"/>
        <w:contextualSpacing/>
        <w:jc w:val="both"/>
        <w:rPr>
          <w:rFonts w:ascii="Times New Roman" w:eastAsia="Calibri" w:hAnsi="Times New Roman" w:cs="Times New Roman"/>
          <w:vanish/>
          <w:sz w:val="28"/>
          <w:szCs w:val="28"/>
        </w:rPr>
      </w:pPr>
    </w:p>
    <w:p w14:paraId="5D6070CD" w14:textId="39791693" w:rsidR="00FD5E68" w:rsidRPr="00A95E96" w:rsidRDefault="00FD5E68" w:rsidP="001A0AA8">
      <w:pPr>
        <w:spacing w:after="0" w:line="240" w:lineRule="auto"/>
        <w:ind w:firstLine="709"/>
        <w:contextualSpacing/>
        <w:jc w:val="both"/>
        <w:rPr>
          <w:rFonts w:ascii="Times New Roman" w:eastAsia="Calibri" w:hAnsi="Times New Roman" w:cs="Times New Roman"/>
          <w:b/>
          <w:vanish/>
          <w:sz w:val="28"/>
          <w:szCs w:val="28"/>
        </w:rPr>
      </w:pPr>
      <w:r w:rsidRPr="00A95E96">
        <w:rPr>
          <w:rFonts w:ascii="Times New Roman" w:eastAsia="Calibri" w:hAnsi="Times New Roman" w:cs="Times New Roman"/>
          <w:sz w:val="28"/>
          <w:szCs w:val="28"/>
        </w:rPr>
        <w:t>Заявка</w:t>
      </w:r>
      <w:proofErr w:type="spellEnd"/>
      <w:r w:rsidRPr="00A95E96">
        <w:rPr>
          <w:rFonts w:ascii="Times New Roman" w:eastAsia="Calibri" w:hAnsi="Times New Roman" w:cs="Times New Roman"/>
          <w:sz w:val="28"/>
          <w:szCs w:val="28"/>
        </w:rPr>
        <w:t xml:space="preserve">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w:t>
      </w:r>
      <w:r w:rsidR="009A3381">
        <w:rPr>
          <w:rFonts w:ascii="Times New Roman" w:eastAsia="Calibri" w:hAnsi="Times New Roman" w:cs="Times New Roman"/>
          <w:sz w:val="28"/>
          <w:szCs w:val="28"/>
        </w:rPr>
        <w:t>.</w:t>
      </w:r>
      <w:r w:rsidR="00396136">
        <w:rPr>
          <w:rFonts w:ascii="Times New Roman" w:eastAsia="Calibri" w:hAnsi="Times New Roman" w:cs="Times New Roman"/>
          <w:sz w:val="28"/>
          <w:szCs w:val="28"/>
        </w:rPr>
        <w:t xml:space="preserve"> </w:t>
      </w:r>
    </w:p>
    <w:p w14:paraId="57D448E7"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95E96">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14:paraId="05FDBD5C"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14:paraId="72561410" w14:textId="0BAA7141"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w:t>
      </w:r>
      <w:r w:rsidR="001E3FC6" w:rsidRPr="001E3FC6">
        <w:rPr>
          <w:rFonts w:ascii="Times New Roman" w:eastAsia="Calibri" w:hAnsi="Times New Roman" w:cs="Times New Roman"/>
          <w:sz w:val="28"/>
          <w:szCs w:val="28"/>
        </w:rPr>
        <w:t>от 31.12.2020 № 2398</w:t>
      </w:r>
      <w:r w:rsidRPr="00A95E96">
        <w:rPr>
          <w:rFonts w:ascii="Times New Roman" w:eastAsia="Calibri" w:hAnsi="Times New Roman" w:cs="Times New Roman"/>
          <w:sz w:val="28"/>
          <w:szCs w:val="28"/>
        </w:rPr>
        <w:t>;</w:t>
      </w:r>
    </w:p>
    <w:p w14:paraId="6B4C9901" w14:textId="1AE77851"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утвержденные постановлением Правительства Российской Федерации от 28.08.2015 № 903</w:t>
      </w:r>
      <w:r w:rsidRPr="00A95E96">
        <w:rPr>
          <w:rFonts w:ascii="Times New Roman" w:eastAsia="Calibri" w:hAnsi="Times New Roman" w:cs="Times New Roman"/>
          <w:sz w:val="28"/>
          <w:szCs w:val="28"/>
        </w:rPr>
        <w:t>.</w:t>
      </w:r>
    </w:p>
    <w:p w14:paraId="7496AA7B" w14:textId="77777777" w:rsidR="00FD5E68" w:rsidRPr="00A95E96" w:rsidRDefault="00FD5E68" w:rsidP="001A0AA8">
      <w:pPr>
        <w:spacing w:after="0" w:line="240" w:lineRule="auto"/>
        <w:ind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lastRenderedPageBreak/>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14:paraId="531718E8" w14:textId="0F24899B"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в территориальный орган Росприроднадзора - по объекту</w:t>
      </w:r>
      <w:r w:rsidR="00775117">
        <w:rPr>
          <w:rFonts w:ascii="Times New Roman" w:eastAsia="Calibri" w:hAnsi="Times New Roman" w:cs="Times New Roman"/>
          <w:sz w:val="28"/>
          <w:szCs w:val="28"/>
        </w:rPr>
        <w:t xml:space="preserve"> НВОС</w:t>
      </w:r>
      <w:r w:rsidRPr="00A95E96">
        <w:rPr>
          <w:rFonts w:ascii="Times New Roman" w:eastAsia="Calibri" w:hAnsi="Times New Roman" w:cs="Times New Roman"/>
          <w:sz w:val="28"/>
          <w:szCs w:val="28"/>
        </w:rPr>
        <w:t>, подлежащему федеральному государственному экологическому надзору</w:t>
      </w:r>
      <w:r w:rsidR="00314C93">
        <w:rPr>
          <w:rFonts w:ascii="Times New Roman" w:eastAsia="Calibri" w:hAnsi="Times New Roman" w:cs="Times New Roman"/>
          <w:sz w:val="28"/>
          <w:szCs w:val="28"/>
        </w:rPr>
        <w:t>;</w:t>
      </w:r>
    </w:p>
    <w:p w14:paraId="38236F99" w14:textId="77777777"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14:paraId="427D08F7" w14:textId="67510B56" w:rsidR="00FD5E68" w:rsidRDefault="00FD5E68" w:rsidP="001A0AA8">
      <w:pPr>
        <w:spacing w:after="0" w:line="240" w:lineRule="auto"/>
        <w:ind w:right="-113" w:firstLine="709"/>
        <w:jc w:val="both"/>
        <w:rPr>
          <w:rFonts w:ascii="Times New Roman" w:eastAsia="Times New Roman" w:hAnsi="Times New Roman" w:cs="Times New Roman"/>
          <w:bCs/>
          <w:sz w:val="28"/>
          <w:szCs w:val="28"/>
          <w:lang w:eastAsia="ru-RU"/>
        </w:rPr>
      </w:pPr>
      <w:r w:rsidRPr="00A95E96">
        <w:rPr>
          <w:rFonts w:ascii="Times New Roman" w:eastAsia="Times New Roman" w:hAnsi="Times New Roman" w:cs="Times New Roman"/>
          <w:bCs/>
          <w:sz w:val="28"/>
          <w:szCs w:val="28"/>
          <w:lang w:eastAsia="ru-RU"/>
        </w:rPr>
        <w:t>В центральн</w:t>
      </w:r>
      <w:r w:rsidR="0083536A" w:rsidRPr="00A95E96">
        <w:rPr>
          <w:rFonts w:ascii="Times New Roman" w:eastAsia="Times New Roman" w:hAnsi="Times New Roman" w:cs="Times New Roman"/>
          <w:bCs/>
          <w:sz w:val="28"/>
          <w:szCs w:val="28"/>
          <w:lang w:eastAsia="ru-RU"/>
        </w:rPr>
        <w:t>о</w:t>
      </w:r>
      <w:r w:rsidRPr="00A95E96">
        <w:rPr>
          <w:rFonts w:ascii="Times New Roman" w:eastAsia="Times New Roman" w:hAnsi="Times New Roman" w:cs="Times New Roman"/>
          <w:bCs/>
          <w:sz w:val="28"/>
          <w:szCs w:val="28"/>
          <w:lang w:eastAsia="ru-RU"/>
        </w:rPr>
        <w:t>м аппарате Росприроднадзора заявки не рассматриваются.</w:t>
      </w:r>
    </w:p>
    <w:p w14:paraId="2B2CCFCA" w14:textId="2B82E888" w:rsidR="00F4228E" w:rsidRPr="00A95E96" w:rsidRDefault="00F4228E" w:rsidP="001A0AA8">
      <w:pPr>
        <w:spacing w:after="0" w:line="240" w:lineRule="auto"/>
        <w:ind w:right="-113" w:firstLine="709"/>
        <w:jc w:val="both"/>
        <w:rPr>
          <w:rFonts w:ascii="Times New Roman" w:eastAsia="Calibri" w:hAnsi="Times New Roman" w:cs="Times New Roman"/>
          <w:sz w:val="28"/>
          <w:szCs w:val="28"/>
        </w:rPr>
      </w:pPr>
      <w:proofErr w:type="gramStart"/>
      <w:r w:rsidRPr="00F4228E">
        <w:rPr>
          <w:rFonts w:ascii="Times New Roman" w:eastAsia="Calibri" w:hAnsi="Times New Roman" w:cs="Times New Roman"/>
          <w:sz w:val="28"/>
          <w:szCs w:val="28"/>
        </w:rPr>
        <w:t xml:space="preserve">Заявку о постановке объекта на учет, сведения и документы, представляемые для актуализации учетных сведений об объекте или снятия объекта с государственного учета, юридическое лицо, индивидуальный предприниматель, осуществляющие хозяйственную и (или) иную деятельность на объекте, направляют в территориальный орган </w:t>
      </w:r>
      <w:r w:rsidR="003018B5">
        <w:rPr>
          <w:rFonts w:ascii="Times New Roman" w:eastAsia="Calibri" w:hAnsi="Times New Roman" w:cs="Times New Roman"/>
          <w:sz w:val="28"/>
          <w:szCs w:val="28"/>
        </w:rPr>
        <w:t>Р</w:t>
      </w:r>
      <w:r w:rsidR="00790E45">
        <w:rPr>
          <w:rFonts w:ascii="Times New Roman" w:eastAsia="Calibri" w:hAnsi="Times New Roman" w:cs="Times New Roman"/>
          <w:sz w:val="28"/>
          <w:szCs w:val="28"/>
        </w:rPr>
        <w:t>о</w:t>
      </w:r>
      <w:r w:rsidR="003018B5">
        <w:rPr>
          <w:rFonts w:ascii="Times New Roman" w:eastAsia="Calibri" w:hAnsi="Times New Roman" w:cs="Times New Roman"/>
          <w:sz w:val="28"/>
          <w:szCs w:val="28"/>
        </w:rPr>
        <w:t>сприроднадзора</w:t>
      </w:r>
      <w:r w:rsidRPr="00F4228E">
        <w:rPr>
          <w:rFonts w:ascii="Times New Roman" w:eastAsia="Calibri" w:hAnsi="Times New Roman" w:cs="Times New Roman"/>
          <w:sz w:val="28"/>
          <w:szCs w:val="28"/>
        </w:rPr>
        <w:t xml:space="preserve">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w:t>
      </w:r>
      <w:proofErr w:type="gramEnd"/>
      <w:r w:rsidRPr="00F4228E">
        <w:rPr>
          <w:rFonts w:ascii="Times New Roman" w:eastAsia="Calibri" w:hAnsi="Times New Roman" w:cs="Times New Roman"/>
          <w:sz w:val="28"/>
          <w:szCs w:val="28"/>
        </w:rPr>
        <w:t xml:space="preserve"> использованием федеральной государственной информационной системы </w:t>
      </w:r>
      <w:r w:rsidR="00B50979">
        <w:rPr>
          <w:rFonts w:ascii="Times New Roman" w:eastAsia="Calibri" w:hAnsi="Times New Roman" w:cs="Times New Roman"/>
          <w:sz w:val="28"/>
          <w:szCs w:val="28"/>
        </w:rPr>
        <w:t>«</w:t>
      </w:r>
      <w:r w:rsidRPr="00F4228E">
        <w:rPr>
          <w:rFonts w:ascii="Times New Roman" w:eastAsia="Calibri" w:hAnsi="Times New Roman" w:cs="Times New Roman"/>
          <w:sz w:val="28"/>
          <w:szCs w:val="28"/>
        </w:rPr>
        <w:t>Единый портал государственных и муниципальных услуг (функций)</w:t>
      </w:r>
      <w:r w:rsidR="00B50979">
        <w:rPr>
          <w:rFonts w:ascii="Times New Roman" w:eastAsia="Calibri" w:hAnsi="Times New Roman" w:cs="Times New Roman"/>
          <w:sz w:val="28"/>
          <w:szCs w:val="28"/>
        </w:rPr>
        <w:t>»</w:t>
      </w:r>
      <w:r w:rsidRPr="00F4228E">
        <w:rPr>
          <w:rFonts w:ascii="Times New Roman" w:eastAsia="Calibri" w:hAnsi="Times New Roman" w:cs="Times New Roman"/>
          <w:sz w:val="28"/>
          <w:szCs w:val="28"/>
        </w:rPr>
        <w:t xml:space="preserve"> или официального сайта </w:t>
      </w:r>
      <w:r w:rsidR="00B50979">
        <w:rPr>
          <w:rFonts w:ascii="Times New Roman" w:eastAsia="Calibri" w:hAnsi="Times New Roman" w:cs="Times New Roman"/>
          <w:sz w:val="28"/>
          <w:szCs w:val="28"/>
        </w:rPr>
        <w:t xml:space="preserve">Росприроднадзора </w:t>
      </w:r>
      <w:r w:rsidRPr="00F4228E">
        <w:rPr>
          <w:rFonts w:ascii="Times New Roman" w:eastAsia="Calibri" w:hAnsi="Times New Roman" w:cs="Times New Roman"/>
          <w:sz w:val="28"/>
          <w:szCs w:val="28"/>
        </w:rPr>
        <w:t xml:space="preserve">в сети </w:t>
      </w:r>
      <w:r w:rsidR="003B533F">
        <w:rPr>
          <w:rFonts w:ascii="Times New Roman" w:eastAsia="Calibri" w:hAnsi="Times New Roman" w:cs="Times New Roman"/>
          <w:sz w:val="28"/>
          <w:szCs w:val="28"/>
        </w:rPr>
        <w:t>«</w:t>
      </w:r>
      <w:r w:rsidRPr="00F4228E">
        <w:rPr>
          <w:rFonts w:ascii="Times New Roman" w:eastAsia="Calibri" w:hAnsi="Times New Roman" w:cs="Times New Roman"/>
          <w:sz w:val="28"/>
          <w:szCs w:val="28"/>
        </w:rPr>
        <w:t>Интернет</w:t>
      </w:r>
      <w:r w:rsidR="003B533F">
        <w:rPr>
          <w:rFonts w:ascii="Times New Roman" w:eastAsia="Calibri" w:hAnsi="Times New Roman" w:cs="Times New Roman"/>
          <w:sz w:val="28"/>
          <w:szCs w:val="28"/>
        </w:rPr>
        <w:t>»</w:t>
      </w:r>
      <w:r w:rsidRPr="00F4228E">
        <w:rPr>
          <w:rFonts w:ascii="Times New Roman" w:eastAsia="Calibri" w:hAnsi="Times New Roman" w:cs="Times New Roman"/>
          <w:sz w:val="28"/>
          <w:szCs w:val="28"/>
        </w:rPr>
        <w:t>.</w:t>
      </w:r>
    </w:p>
    <w:p w14:paraId="5B0DA725" w14:textId="49349ED0" w:rsidR="00FD5E68" w:rsidRDefault="00FD5E68" w:rsidP="001A0AA8">
      <w:pPr>
        <w:spacing w:after="1" w:line="280" w:lineRule="atLeast"/>
        <w:ind w:right="-113" w:firstLine="709"/>
        <w:jc w:val="both"/>
        <w:rPr>
          <w:rFonts w:ascii="Times New Roman" w:eastAsia="Times New Roman" w:hAnsi="Times New Roman" w:cs="Times New Roman"/>
          <w:sz w:val="28"/>
          <w:szCs w:val="28"/>
        </w:rPr>
      </w:pPr>
      <w:r w:rsidRPr="00A95E96">
        <w:rPr>
          <w:rFonts w:ascii="Times New Roman" w:eastAsia="Times New Roman" w:hAnsi="Times New Roman" w:cs="Times New Roman"/>
          <w:sz w:val="28"/>
          <w:szCs w:val="28"/>
        </w:rPr>
        <w:t>В случае представления заявки посредством почтового отправления</w:t>
      </w:r>
      <w:r w:rsidR="003B533F">
        <w:rPr>
          <w:rFonts w:ascii="Times New Roman" w:eastAsia="Times New Roman" w:hAnsi="Times New Roman" w:cs="Times New Roman"/>
          <w:sz w:val="28"/>
          <w:szCs w:val="28"/>
        </w:rPr>
        <w:t xml:space="preserve"> </w:t>
      </w:r>
      <w:r w:rsidRPr="00A95E96">
        <w:rPr>
          <w:rFonts w:ascii="Times New Roman" w:eastAsia="Times New Roman" w:hAnsi="Times New Roman" w:cs="Times New Roman"/>
          <w:sz w:val="28"/>
          <w:szCs w:val="28"/>
        </w:rPr>
        <w:t>исчисление сроков рассмотрения так</w:t>
      </w:r>
      <w:r w:rsidR="003B533F">
        <w:rPr>
          <w:rFonts w:ascii="Times New Roman" w:eastAsia="Times New Roman" w:hAnsi="Times New Roman" w:cs="Times New Roman"/>
          <w:sz w:val="28"/>
          <w:szCs w:val="28"/>
        </w:rPr>
        <w:t>ой</w:t>
      </w:r>
      <w:r w:rsidRPr="00A95E96">
        <w:rPr>
          <w:rFonts w:ascii="Times New Roman" w:eastAsia="Times New Roman" w:hAnsi="Times New Roman" w:cs="Times New Roman"/>
          <w:sz w:val="28"/>
          <w:szCs w:val="28"/>
        </w:rPr>
        <w:t xml:space="preserve"> заяв</w:t>
      </w:r>
      <w:r w:rsidR="003B533F">
        <w:rPr>
          <w:rFonts w:ascii="Times New Roman" w:eastAsia="Times New Roman" w:hAnsi="Times New Roman" w:cs="Times New Roman"/>
          <w:sz w:val="28"/>
          <w:szCs w:val="28"/>
        </w:rPr>
        <w:t>ки</w:t>
      </w:r>
      <w:r w:rsidRPr="00A95E96">
        <w:rPr>
          <w:rFonts w:ascii="Times New Roman" w:eastAsia="Times New Roman" w:hAnsi="Times New Roman" w:cs="Times New Roman"/>
          <w:sz w:val="28"/>
          <w:szCs w:val="28"/>
        </w:rPr>
        <w:t xml:space="preserve"> ведется </w:t>
      </w:r>
      <w:proofErr w:type="gramStart"/>
      <w:r w:rsidRPr="00A95E96">
        <w:rPr>
          <w:rFonts w:ascii="Times New Roman" w:eastAsia="Times New Roman" w:hAnsi="Times New Roman" w:cs="Times New Roman"/>
          <w:sz w:val="28"/>
          <w:szCs w:val="28"/>
        </w:rPr>
        <w:t>с даты регистрации</w:t>
      </w:r>
      <w:proofErr w:type="gramEnd"/>
      <w:r w:rsidRPr="00A95E96">
        <w:rPr>
          <w:rFonts w:ascii="Times New Roman" w:eastAsia="Times New Roman" w:hAnsi="Times New Roman" w:cs="Times New Roman"/>
          <w:sz w:val="28"/>
          <w:szCs w:val="28"/>
        </w:rPr>
        <w:t xml:space="preserve"> поступления заявки в территориальный орган Росприроднадзора или уполномоченный орган исполнительной власти субъекта Российской Федерации.</w:t>
      </w:r>
    </w:p>
    <w:p w14:paraId="02BD7EBD" w14:textId="4F8F0997" w:rsidR="00F262DF" w:rsidRDefault="004713AF" w:rsidP="001A0AA8">
      <w:pPr>
        <w:spacing w:after="1" w:line="280" w:lineRule="atLeast"/>
        <w:ind w:right="-113" w:firstLine="709"/>
        <w:jc w:val="both"/>
        <w:rPr>
          <w:rFonts w:ascii="Times New Roman" w:eastAsia="Times New Roman" w:hAnsi="Times New Roman" w:cs="Times New Roman"/>
          <w:sz w:val="28"/>
          <w:szCs w:val="28"/>
        </w:rPr>
      </w:pPr>
      <w:r w:rsidRPr="004713AF">
        <w:rPr>
          <w:rFonts w:ascii="Times New Roman" w:eastAsia="Times New Roman"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w:t>
      </w:r>
      <w:r w:rsidR="007F292C">
        <w:rPr>
          <w:rFonts w:ascii="Times New Roman" w:eastAsia="Times New Roman" w:hAnsi="Times New Roman" w:cs="Times New Roman"/>
          <w:sz w:val="28"/>
          <w:szCs w:val="28"/>
        </w:rPr>
        <w:t xml:space="preserve">необходимых </w:t>
      </w:r>
      <w:r w:rsidRPr="004713AF">
        <w:rPr>
          <w:rFonts w:ascii="Times New Roman" w:eastAsia="Times New Roman" w:hAnsi="Times New Roman" w:cs="Times New Roman"/>
          <w:sz w:val="28"/>
          <w:szCs w:val="28"/>
        </w:rPr>
        <w:t xml:space="preserve">сведений, указанных в пункте 17 Правил. </w:t>
      </w:r>
    </w:p>
    <w:p w14:paraId="41687A22" w14:textId="1A913445" w:rsidR="00447E57" w:rsidRPr="004713AF" w:rsidRDefault="00447E57" w:rsidP="001A0AA8">
      <w:pPr>
        <w:spacing w:after="1" w:line="280" w:lineRule="atLeast"/>
        <w:ind w:right="-113" w:firstLine="709"/>
        <w:jc w:val="both"/>
        <w:rPr>
          <w:rFonts w:ascii="Times New Roman" w:eastAsia="Times New Roman" w:hAnsi="Times New Roman" w:cs="Times New Roman"/>
          <w:sz w:val="28"/>
          <w:szCs w:val="28"/>
        </w:rPr>
      </w:pPr>
      <w:proofErr w:type="gramStart"/>
      <w:r w:rsidRPr="00447E57">
        <w:rPr>
          <w:rFonts w:ascii="Times New Roman" w:eastAsia="Times New Roman" w:hAnsi="Times New Roman" w:cs="Times New Roman"/>
          <w:sz w:val="28"/>
          <w:szCs w:val="28"/>
        </w:rPr>
        <w:t xml:space="preserve">Территориальный орган </w:t>
      </w:r>
      <w:r>
        <w:rPr>
          <w:rFonts w:ascii="Times New Roman" w:eastAsia="Times New Roman" w:hAnsi="Times New Roman" w:cs="Times New Roman"/>
          <w:sz w:val="28"/>
          <w:szCs w:val="28"/>
        </w:rPr>
        <w:t>Росприроднадзора</w:t>
      </w:r>
      <w:r w:rsidRPr="00447E57">
        <w:rPr>
          <w:rFonts w:ascii="Times New Roman" w:eastAsia="Times New Roman" w:hAnsi="Times New Roman" w:cs="Times New Roman"/>
          <w:sz w:val="28"/>
          <w:szCs w:val="28"/>
        </w:rPr>
        <w:t>, орган исполнительной власти субъекта Российской Федерации согласно их компетенции включают сведения об объекте в федеральный или региональные реестры в течение 10 дней со дня получения заявки о постановке объекта на учет и выдают юридическому лицу, индивидуальному предпринимателю свидетельство о постановке данного объекта на государственный учет.</w:t>
      </w:r>
      <w:proofErr w:type="gramEnd"/>
    </w:p>
    <w:p w14:paraId="6BB81804" w14:textId="77777777" w:rsidR="00FD5E68" w:rsidRDefault="00FD5E68" w:rsidP="001A0AA8">
      <w:pPr>
        <w:spacing w:after="0" w:line="240" w:lineRule="auto"/>
        <w:ind w:firstLine="709"/>
        <w:jc w:val="both"/>
        <w:rPr>
          <w:rFonts w:ascii="Times New Roman" w:eastAsia="Calibri" w:hAnsi="Times New Roman" w:cs="Times New Roman"/>
          <w:sz w:val="28"/>
          <w:szCs w:val="28"/>
          <w:shd w:val="clear" w:color="auto" w:fill="FFFFFF"/>
        </w:rPr>
      </w:pPr>
      <w:r w:rsidRPr="00A95E96">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14:paraId="58F2AD12" w14:textId="77777777" w:rsidR="00FD5E68" w:rsidRPr="00A95E96" w:rsidRDefault="00FD5E68" w:rsidP="001A0AA8">
      <w:pPr>
        <w:numPr>
          <w:ilvl w:val="0"/>
          <w:numId w:val="2"/>
        </w:numPr>
        <w:autoSpaceDE w:val="0"/>
        <w:autoSpaceDN w:val="0"/>
        <w:adjustRightInd w:val="0"/>
        <w:spacing w:after="0" w:line="240" w:lineRule="exact"/>
        <w:ind w:left="0" w:right="-113" w:firstLine="709"/>
        <w:contextualSpacing/>
        <w:rPr>
          <w:rFonts w:ascii="Times New Roman" w:eastAsia="Calibri" w:hAnsi="Times New Roman" w:cs="Times New Roman"/>
          <w:b/>
          <w:sz w:val="28"/>
          <w:szCs w:val="28"/>
          <w:lang w:eastAsia="ru-RU"/>
        </w:rPr>
      </w:pPr>
      <w:r w:rsidRPr="00A95E96">
        <w:rPr>
          <w:rFonts w:ascii="Times New Roman" w:eastAsia="Calibri" w:hAnsi="Times New Roman" w:cs="Times New Roman"/>
          <w:b/>
          <w:bCs/>
          <w:sz w:val="28"/>
          <w:szCs w:val="28"/>
        </w:rPr>
        <w:t>Актуализация</w:t>
      </w:r>
      <w:r w:rsidRPr="00A95E96">
        <w:rPr>
          <w:rFonts w:ascii="Times New Roman" w:eastAsia="Calibri" w:hAnsi="Times New Roman" w:cs="Times New Roman"/>
          <w:b/>
          <w:sz w:val="28"/>
          <w:szCs w:val="28"/>
          <w:lang w:eastAsia="ru-RU"/>
        </w:rPr>
        <w:t xml:space="preserve"> учетных сведений об объектах НВОС</w:t>
      </w:r>
    </w:p>
    <w:p w14:paraId="6D280366" w14:textId="34BE51BA" w:rsidR="00E63456" w:rsidRPr="00E63456" w:rsidRDefault="00E63456" w:rsidP="00E634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3456">
        <w:rPr>
          <w:rFonts w:ascii="Times New Roman" w:eastAsia="Calibri" w:hAnsi="Times New Roman" w:cs="Times New Roman"/>
          <w:sz w:val="28"/>
          <w:szCs w:val="28"/>
          <w:lang w:eastAsia="ru-RU"/>
        </w:rPr>
        <w:t>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14:paraId="218724BA" w14:textId="6783CFE0" w:rsidR="00E63456" w:rsidRPr="00E63456" w:rsidRDefault="00A37013" w:rsidP="00E634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а</w:t>
      </w:r>
      <w:r w:rsidR="002E000E">
        <w:rPr>
          <w:rFonts w:ascii="Times New Roman" w:eastAsia="Calibri" w:hAnsi="Times New Roman" w:cs="Times New Roman"/>
          <w:sz w:val="28"/>
          <w:szCs w:val="28"/>
          <w:lang w:eastAsia="ru-RU"/>
        </w:rPr>
        <w:t xml:space="preserve">) </w:t>
      </w:r>
      <w:r w:rsidR="00E63456" w:rsidRPr="00E63456">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r w:rsidR="00421AD5" w:rsidRPr="00421AD5">
        <w:t xml:space="preserve"> </w:t>
      </w:r>
      <w:r w:rsidR="00421AD5">
        <w:t>(</w:t>
      </w:r>
      <w:r w:rsidR="00421AD5" w:rsidRPr="00421AD5">
        <w:rPr>
          <w:rFonts w:ascii="Times New Roman" w:eastAsia="Calibri" w:hAnsi="Times New Roman" w:cs="Times New Roman"/>
          <w:sz w:val="28"/>
          <w:szCs w:val="28"/>
          <w:lang w:eastAsia="ru-RU"/>
        </w:rPr>
        <w:t>в срок не позднее чем через тридцать</w:t>
      </w:r>
      <w:proofErr w:type="gramEnd"/>
      <w:r w:rsidR="00421AD5" w:rsidRPr="00421AD5">
        <w:rPr>
          <w:rFonts w:ascii="Times New Roman" w:eastAsia="Calibri" w:hAnsi="Times New Roman" w:cs="Times New Roman"/>
          <w:sz w:val="28"/>
          <w:szCs w:val="28"/>
          <w:lang w:eastAsia="ru-RU"/>
        </w:rPr>
        <w:t xml:space="preserve"> дней со дня государственной регистрации таких изменений</w:t>
      </w:r>
      <w:r w:rsidR="00421AD5">
        <w:rPr>
          <w:rFonts w:ascii="Times New Roman" w:eastAsia="Calibri" w:hAnsi="Times New Roman" w:cs="Times New Roman"/>
          <w:sz w:val="28"/>
          <w:szCs w:val="28"/>
          <w:lang w:eastAsia="ru-RU"/>
        </w:rPr>
        <w:t>)</w:t>
      </w:r>
      <w:r w:rsidR="00E63456" w:rsidRPr="00E63456">
        <w:rPr>
          <w:rFonts w:ascii="Times New Roman" w:eastAsia="Calibri" w:hAnsi="Times New Roman" w:cs="Times New Roman"/>
          <w:sz w:val="28"/>
          <w:szCs w:val="28"/>
          <w:lang w:eastAsia="ru-RU"/>
        </w:rPr>
        <w:t>;</w:t>
      </w:r>
    </w:p>
    <w:p w14:paraId="76EDBF42" w14:textId="0C02C9C8" w:rsidR="00E63456" w:rsidRPr="00E63456" w:rsidRDefault="00A37013" w:rsidP="00E634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б) </w:t>
      </w:r>
      <w:r w:rsidR="00E63456" w:rsidRPr="00E63456">
        <w:rPr>
          <w:rFonts w:ascii="Times New Roman" w:eastAsia="Calibri" w:hAnsi="Times New Roman" w:cs="Times New Roman"/>
          <w:sz w:val="28"/>
          <w:szCs w:val="28"/>
          <w:lang w:eastAsia="ru-RU"/>
        </w:rPr>
        <w:t>об изменении места нахождения объекта, оказывающего негативное воздействие на окружающую среду</w:t>
      </w:r>
      <w:r w:rsidR="00C91E11">
        <w:rPr>
          <w:rFonts w:ascii="Times New Roman" w:eastAsia="Calibri" w:hAnsi="Times New Roman" w:cs="Times New Roman"/>
          <w:sz w:val="28"/>
          <w:szCs w:val="28"/>
          <w:lang w:eastAsia="ru-RU"/>
        </w:rPr>
        <w:t xml:space="preserve"> </w:t>
      </w:r>
      <w:r w:rsidR="00421AD5">
        <w:rPr>
          <w:rFonts w:ascii="Times New Roman" w:eastAsia="Calibri" w:hAnsi="Times New Roman" w:cs="Times New Roman"/>
          <w:sz w:val="28"/>
          <w:szCs w:val="28"/>
          <w:lang w:eastAsia="ru-RU"/>
        </w:rPr>
        <w:t>(</w:t>
      </w:r>
      <w:r w:rsidR="00C91E11" w:rsidRPr="00C91E11">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r w:rsidR="00421AD5">
        <w:rPr>
          <w:rFonts w:ascii="Times New Roman" w:eastAsia="Calibri" w:hAnsi="Times New Roman" w:cs="Times New Roman"/>
          <w:sz w:val="28"/>
          <w:szCs w:val="28"/>
          <w:lang w:eastAsia="ru-RU"/>
        </w:rPr>
        <w:t>)</w:t>
      </w:r>
      <w:r w:rsidR="00E63456" w:rsidRPr="00E63456">
        <w:rPr>
          <w:rFonts w:ascii="Times New Roman" w:eastAsia="Calibri" w:hAnsi="Times New Roman" w:cs="Times New Roman"/>
          <w:sz w:val="28"/>
          <w:szCs w:val="28"/>
          <w:lang w:eastAsia="ru-RU"/>
        </w:rPr>
        <w:t>;</w:t>
      </w:r>
    </w:p>
    <w:p w14:paraId="3BD71054" w14:textId="2F7EA91E" w:rsidR="00E63456" w:rsidRPr="00E63456" w:rsidRDefault="00A37013" w:rsidP="00E634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E63456" w:rsidRPr="00E63456">
        <w:rPr>
          <w:rFonts w:ascii="Times New Roman" w:eastAsia="Calibri" w:hAnsi="Times New Roman" w:cs="Times New Roman"/>
          <w:sz w:val="28"/>
          <w:szCs w:val="28"/>
          <w:lang w:eastAsia="ru-RU"/>
        </w:rPr>
        <w:t>об изменении характеристик технологических процессов основных производств, источников загрязнения окружающей среды;</w:t>
      </w:r>
    </w:p>
    <w:p w14:paraId="2B9406E6" w14:textId="6DF89AF2" w:rsidR="00421AD5" w:rsidRDefault="00A37013" w:rsidP="00421A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 </w:t>
      </w:r>
      <w:r w:rsidR="00E63456" w:rsidRPr="00E63456">
        <w:rPr>
          <w:rFonts w:ascii="Times New Roman" w:eastAsia="Calibri" w:hAnsi="Times New Roman" w:cs="Times New Roman"/>
          <w:sz w:val="28"/>
          <w:szCs w:val="28"/>
          <w:lang w:eastAsia="ru-RU"/>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375FE3BF" w14:textId="21CCB595" w:rsidR="00E63456" w:rsidRPr="00E63456" w:rsidRDefault="00E63456" w:rsidP="00421A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3456">
        <w:rPr>
          <w:rFonts w:ascii="Times New Roman" w:eastAsia="Calibri" w:hAnsi="Times New Roman" w:cs="Times New Roman"/>
          <w:sz w:val="28"/>
          <w:szCs w:val="28"/>
          <w:lang w:eastAsia="ru-RU"/>
        </w:rPr>
        <w:t xml:space="preserve">Сведения, указанные </w:t>
      </w:r>
      <w:r w:rsidR="00894F94">
        <w:rPr>
          <w:rFonts w:ascii="Times New Roman" w:eastAsia="Calibri" w:hAnsi="Times New Roman" w:cs="Times New Roman"/>
          <w:sz w:val="28"/>
          <w:szCs w:val="28"/>
          <w:lang w:eastAsia="ru-RU"/>
        </w:rPr>
        <w:t xml:space="preserve">выше </w:t>
      </w:r>
      <w:r w:rsidRPr="00E63456">
        <w:rPr>
          <w:rFonts w:ascii="Times New Roman" w:eastAsia="Calibri" w:hAnsi="Times New Roman" w:cs="Times New Roman"/>
          <w:sz w:val="28"/>
          <w:szCs w:val="28"/>
          <w:lang w:eastAsia="ru-RU"/>
        </w:rPr>
        <w:t xml:space="preserve">в </w:t>
      </w:r>
      <w:proofErr w:type="spellStart"/>
      <w:r w:rsidR="00A37013">
        <w:rPr>
          <w:rFonts w:ascii="Times New Roman" w:eastAsia="Calibri" w:hAnsi="Times New Roman" w:cs="Times New Roman"/>
          <w:sz w:val="28"/>
          <w:szCs w:val="28"/>
          <w:lang w:eastAsia="ru-RU"/>
        </w:rPr>
        <w:t>пп</w:t>
      </w:r>
      <w:proofErr w:type="spellEnd"/>
      <w:r w:rsidR="00A37013">
        <w:rPr>
          <w:rFonts w:ascii="Times New Roman" w:eastAsia="Calibri" w:hAnsi="Times New Roman" w:cs="Times New Roman"/>
          <w:sz w:val="28"/>
          <w:szCs w:val="28"/>
          <w:lang w:eastAsia="ru-RU"/>
        </w:rPr>
        <w:t>. «а» и «б»</w:t>
      </w:r>
      <w:r w:rsidRPr="00E63456">
        <w:rPr>
          <w:rFonts w:ascii="Times New Roman" w:eastAsia="Calibri" w:hAnsi="Times New Roman" w:cs="Times New Roman"/>
          <w:sz w:val="28"/>
          <w:szCs w:val="28"/>
          <w:lang w:eastAsia="ru-RU"/>
        </w:rPr>
        <w:t>, подтверждаются документами:</w:t>
      </w:r>
    </w:p>
    <w:p w14:paraId="34B2C5D7" w14:textId="0895B5D9" w:rsidR="00E63456" w:rsidRPr="00E63456" w:rsidRDefault="00E63456" w:rsidP="00A3701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63456">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14:paraId="02C145A2" w14:textId="0B583A32" w:rsidR="00E63456" w:rsidRPr="00E63456" w:rsidRDefault="00E63456" w:rsidP="00E634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3456">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14:paraId="4B990076" w14:textId="77777777" w:rsidR="00E63456" w:rsidRPr="00E63456" w:rsidRDefault="00E63456" w:rsidP="00E634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3456">
        <w:rPr>
          <w:rFonts w:ascii="Times New Roman" w:eastAsia="Calibri" w:hAnsi="Times New Roman" w:cs="Times New Roman"/>
          <w:sz w:val="28"/>
          <w:szCs w:val="28"/>
          <w:lang w:eastAsia="ru-RU"/>
        </w:rPr>
        <w:t>об изменении места нахождения объекта, оказывающего негативное воздействие на окружающую среду.</w:t>
      </w:r>
    </w:p>
    <w:p w14:paraId="502592AF" w14:textId="4FF1F30B" w:rsidR="00E63456" w:rsidRDefault="00E63456" w:rsidP="00A3701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63456">
        <w:rPr>
          <w:rFonts w:ascii="Times New Roman" w:eastAsia="Calibri" w:hAnsi="Times New Roman" w:cs="Times New Roman"/>
          <w:sz w:val="28"/>
          <w:szCs w:val="28"/>
          <w:lang w:eastAsia="ru-RU"/>
        </w:rPr>
        <w:t xml:space="preserve">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rsidRPr="00E63456">
        <w:rPr>
          <w:rFonts w:ascii="Times New Roman" w:eastAsia="Calibri" w:hAnsi="Times New Roman" w:cs="Times New Roman"/>
          <w:sz w:val="28"/>
          <w:szCs w:val="28"/>
          <w:lang w:eastAsia="ru-RU"/>
        </w:rPr>
        <w:t>осуществляющим</w:t>
      </w:r>
      <w:proofErr w:type="gramEnd"/>
      <w:r w:rsidRPr="00E63456">
        <w:rPr>
          <w:rFonts w:ascii="Times New Roman" w:eastAsia="Calibri" w:hAnsi="Times New Roman" w:cs="Times New Roman"/>
          <w:sz w:val="28"/>
          <w:szCs w:val="28"/>
          <w:lang w:eastAsia="ru-RU"/>
        </w:rPr>
        <w:t xml:space="preserve"> хозяйственную и (или) иную деятельность на таком объекте, выдается свидетельство об актуализации учетных сведений.</w:t>
      </w:r>
    </w:p>
    <w:p w14:paraId="1005D560" w14:textId="0AB5D027" w:rsidR="002A075B" w:rsidRPr="00E63456" w:rsidRDefault="002A075B" w:rsidP="00A3701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A075B">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14:paraId="61D765C0" w14:textId="19E65B07" w:rsidR="00FD5E68" w:rsidRPr="00A95E96" w:rsidRDefault="00E63456" w:rsidP="00A3701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63456">
        <w:rPr>
          <w:rFonts w:ascii="Times New Roman" w:eastAsia="Calibri" w:hAnsi="Times New Roman" w:cs="Times New Roman"/>
          <w:sz w:val="28"/>
          <w:szCs w:val="28"/>
          <w:lang w:eastAsia="ru-RU"/>
        </w:rPr>
        <w:t xml:space="preserve">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w:t>
      </w:r>
      <w:r w:rsidR="00A37013">
        <w:rPr>
          <w:rFonts w:ascii="Times New Roman" w:eastAsia="Calibri" w:hAnsi="Times New Roman" w:cs="Times New Roman"/>
          <w:sz w:val="28"/>
          <w:szCs w:val="28"/>
          <w:lang w:eastAsia="ru-RU"/>
        </w:rPr>
        <w:t xml:space="preserve">необходимых </w:t>
      </w:r>
      <w:r w:rsidRPr="00E63456">
        <w:rPr>
          <w:rFonts w:ascii="Times New Roman" w:eastAsia="Calibri" w:hAnsi="Times New Roman" w:cs="Times New Roman"/>
          <w:sz w:val="28"/>
          <w:szCs w:val="28"/>
          <w:lang w:eastAsia="ru-RU"/>
        </w:rPr>
        <w:t>документов</w:t>
      </w:r>
      <w:r w:rsidR="00A37013">
        <w:rPr>
          <w:rFonts w:ascii="Times New Roman" w:eastAsia="Calibri" w:hAnsi="Times New Roman" w:cs="Times New Roman"/>
          <w:sz w:val="28"/>
          <w:szCs w:val="28"/>
          <w:lang w:eastAsia="ru-RU"/>
        </w:rPr>
        <w:t>.</w:t>
      </w:r>
    </w:p>
    <w:p w14:paraId="71210570" w14:textId="43C43F00" w:rsidR="00FD5E68" w:rsidRPr="00A95E96" w:rsidRDefault="00FD5E68" w:rsidP="001A0A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14:paraId="4B9FBBFE" w14:textId="77777777" w:rsidR="00FD5E68" w:rsidRPr="00A95E96" w:rsidRDefault="00FD5E68" w:rsidP="001A0AA8">
      <w:pPr>
        <w:numPr>
          <w:ilvl w:val="0"/>
          <w:numId w:val="2"/>
        </w:numPr>
        <w:autoSpaceDE w:val="0"/>
        <w:autoSpaceDN w:val="0"/>
        <w:adjustRightInd w:val="0"/>
        <w:spacing w:after="0" w:line="240" w:lineRule="exact"/>
        <w:ind w:left="0" w:right="-113" w:firstLine="709"/>
        <w:contextualSpacing/>
        <w:rPr>
          <w:rFonts w:ascii="Times New Roman" w:eastAsia="Times New Roman" w:hAnsi="Times New Roman" w:cs="Times New Roman"/>
          <w:b/>
          <w:sz w:val="28"/>
          <w:szCs w:val="28"/>
          <w:lang w:eastAsia="ru-RU"/>
        </w:rPr>
      </w:pPr>
      <w:r w:rsidRPr="00A95E96">
        <w:rPr>
          <w:rFonts w:ascii="Times New Roman" w:eastAsia="Times New Roman" w:hAnsi="Times New Roman" w:cs="Times New Roman"/>
          <w:b/>
          <w:sz w:val="28"/>
          <w:szCs w:val="28"/>
          <w:lang w:eastAsia="ru-RU"/>
        </w:rPr>
        <w:t>Снятие с государственного учета объектов НВОС</w:t>
      </w:r>
    </w:p>
    <w:p w14:paraId="65FBBABD" w14:textId="77777777" w:rsidR="0004697A" w:rsidRPr="0004697A" w:rsidRDefault="0004697A" w:rsidP="0004697A">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04697A">
        <w:rPr>
          <w:rFonts w:ascii="Times New Roman" w:eastAsia="Calibri" w:hAnsi="Times New Roman" w:cs="Times New Roman"/>
          <w:bCs/>
          <w:sz w:val="28"/>
          <w:szCs w:val="28"/>
        </w:rPr>
        <w:t>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472F3F30" w14:textId="3FD37D87" w:rsidR="0004697A" w:rsidRPr="0004697A" w:rsidRDefault="00A424C1" w:rsidP="0091100D">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r w:rsidR="0004697A" w:rsidRPr="0004697A">
        <w:rPr>
          <w:rFonts w:ascii="Times New Roman" w:eastAsia="Calibri" w:hAnsi="Times New Roman" w:cs="Times New Roman"/>
          <w:bCs/>
          <w:sz w:val="28"/>
          <w:szCs w:val="28"/>
        </w:rPr>
        <w:t>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r w:rsidR="0091100D">
        <w:rPr>
          <w:rFonts w:ascii="Times New Roman" w:eastAsia="Calibri" w:hAnsi="Times New Roman" w:cs="Times New Roman"/>
          <w:bCs/>
          <w:sz w:val="28"/>
          <w:szCs w:val="28"/>
        </w:rPr>
        <w:t xml:space="preserve">, </w:t>
      </w:r>
      <w:r w:rsidR="00B35941">
        <w:rPr>
          <w:rFonts w:ascii="Times New Roman" w:eastAsia="Calibri" w:hAnsi="Times New Roman" w:cs="Times New Roman"/>
          <w:bCs/>
          <w:sz w:val="28"/>
          <w:szCs w:val="28"/>
        </w:rPr>
        <w:t xml:space="preserve">поданный </w:t>
      </w:r>
      <w:r w:rsidR="0091100D" w:rsidRPr="0091100D">
        <w:rPr>
          <w:rFonts w:ascii="Times New Roman" w:eastAsia="Calibri" w:hAnsi="Times New Roman" w:cs="Times New Roman"/>
          <w:bCs/>
          <w:sz w:val="28"/>
          <w:szCs w:val="28"/>
        </w:rPr>
        <w:t xml:space="preserve">в территориальный орган </w:t>
      </w:r>
      <w:r w:rsidR="0091100D">
        <w:rPr>
          <w:rFonts w:ascii="Times New Roman" w:eastAsia="Calibri" w:hAnsi="Times New Roman" w:cs="Times New Roman"/>
          <w:bCs/>
          <w:sz w:val="28"/>
          <w:szCs w:val="28"/>
        </w:rPr>
        <w:t>Росприроднадзора</w:t>
      </w:r>
      <w:r w:rsidR="0091100D" w:rsidRPr="0091100D">
        <w:rPr>
          <w:rFonts w:ascii="Times New Roman" w:eastAsia="Calibri" w:hAnsi="Times New Roman" w:cs="Times New Roman"/>
          <w:bCs/>
          <w:sz w:val="28"/>
          <w:szCs w:val="28"/>
        </w:rPr>
        <w:t xml:space="preserve"> или орган исполнительной власти субъекта Российской Федерации по месту его постановки на учет</w:t>
      </w:r>
      <w:r w:rsidR="0091100D">
        <w:rPr>
          <w:rFonts w:ascii="Times New Roman" w:eastAsia="Calibri" w:hAnsi="Times New Roman" w:cs="Times New Roman"/>
          <w:bCs/>
          <w:sz w:val="28"/>
          <w:szCs w:val="28"/>
        </w:rPr>
        <w:t xml:space="preserve">. </w:t>
      </w:r>
    </w:p>
    <w:p w14:paraId="32B0DF0D" w14:textId="45618FD0" w:rsidR="0004697A" w:rsidRPr="0004697A" w:rsidRDefault="00F91449" w:rsidP="0091100D">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ab/>
      </w:r>
      <w:r w:rsidR="0004697A" w:rsidRPr="0004697A">
        <w:rPr>
          <w:rFonts w:ascii="Times New Roman" w:eastAsia="Calibri" w:hAnsi="Times New Roman" w:cs="Times New Roman"/>
          <w:bCs/>
          <w:sz w:val="28"/>
          <w:szCs w:val="28"/>
        </w:rPr>
        <w:t>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14:paraId="5D4BC4B9" w14:textId="13207124" w:rsidR="0004697A" w:rsidRDefault="00894F94" w:rsidP="00B8453F">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r w:rsidR="0004697A" w:rsidRPr="0004697A">
        <w:rPr>
          <w:rFonts w:ascii="Times New Roman" w:eastAsia="Calibri" w:hAnsi="Times New Roman" w:cs="Times New Roman"/>
          <w:bCs/>
          <w:sz w:val="28"/>
          <w:szCs w:val="28"/>
        </w:rPr>
        <w:t>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14:paraId="18F9E8E7" w14:textId="0C9570E7" w:rsidR="00F3125B" w:rsidRPr="00894F94" w:rsidRDefault="00A95E96" w:rsidP="00894F94">
      <w:pPr>
        <w:spacing w:after="200" w:line="276"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14:paraId="642D81A2" w14:textId="64D37B4B" w:rsidR="00FD5E68" w:rsidRPr="00570EA3" w:rsidRDefault="00FD5E68" w:rsidP="00894F94">
      <w:pPr>
        <w:autoSpaceDE w:val="0"/>
        <w:autoSpaceDN w:val="0"/>
        <w:adjustRightInd w:val="0"/>
        <w:spacing w:after="0" w:line="240" w:lineRule="auto"/>
        <w:contextualSpacing/>
        <w:jc w:val="both"/>
        <w:outlineLvl w:val="0"/>
        <w:rPr>
          <w:rFonts w:ascii="Times New Roman" w:eastAsia="Calibri" w:hAnsi="Times New Roman" w:cs="Times New Roman"/>
          <w:sz w:val="28"/>
          <w:szCs w:val="28"/>
        </w:rPr>
      </w:pPr>
    </w:p>
    <w:sectPr w:rsidR="00FD5E68" w:rsidRPr="00570EA3" w:rsidSect="003A28BA">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185DC" w14:textId="77777777" w:rsidR="004976C0" w:rsidRDefault="004976C0">
      <w:pPr>
        <w:spacing w:after="0" w:line="240" w:lineRule="auto"/>
      </w:pPr>
      <w:r>
        <w:separator/>
      </w:r>
    </w:p>
  </w:endnote>
  <w:endnote w:type="continuationSeparator" w:id="0">
    <w:p w14:paraId="7B26D793" w14:textId="77777777" w:rsidR="004976C0" w:rsidRDefault="0049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E7DB5" w14:textId="77777777" w:rsidR="004976C0" w:rsidRDefault="004976C0">
      <w:pPr>
        <w:spacing w:after="0" w:line="240" w:lineRule="auto"/>
      </w:pPr>
      <w:r>
        <w:separator/>
      </w:r>
    </w:p>
  </w:footnote>
  <w:footnote w:type="continuationSeparator" w:id="0">
    <w:p w14:paraId="39C6EF6B" w14:textId="77777777" w:rsidR="004976C0" w:rsidRDefault="00497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Content>
      <w:p w14:paraId="68191FDF" w14:textId="77777777" w:rsidR="00570EA3" w:rsidRDefault="00570EA3">
        <w:pPr>
          <w:pStyle w:val="a3"/>
          <w:jc w:val="center"/>
        </w:pPr>
        <w:r>
          <w:fldChar w:fldCharType="begin"/>
        </w:r>
        <w:r>
          <w:instrText>PAGE   \* MERGEFORMAT</w:instrText>
        </w:r>
        <w:r>
          <w:fldChar w:fldCharType="separate"/>
        </w:r>
        <w:r w:rsidR="00D377C4">
          <w:rPr>
            <w:noProof/>
          </w:rPr>
          <w:t>2</w:t>
        </w:r>
        <w:r>
          <w:rPr>
            <w:noProof/>
          </w:rPr>
          <w:fldChar w:fldCharType="end"/>
        </w:r>
      </w:p>
    </w:sdtContent>
  </w:sdt>
  <w:p w14:paraId="26E89677" w14:textId="77777777" w:rsidR="00570EA3" w:rsidRDefault="00570E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10207" w:hanging="360"/>
      </w:pPr>
      <w:rPr>
        <w:rFonts w:hint="default"/>
      </w:rPr>
    </w:lvl>
    <w:lvl w:ilvl="1" w:tplc="04190019" w:tentative="1">
      <w:start w:val="1"/>
      <w:numFmt w:val="lowerLetter"/>
      <w:lvlText w:val="%2."/>
      <w:lvlJc w:val="left"/>
      <w:pPr>
        <w:ind w:left="10927" w:hanging="360"/>
      </w:pPr>
    </w:lvl>
    <w:lvl w:ilvl="2" w:tplc="0419001B" w:tentative="1">
      <w:start w:val="1"/>
      <w:numFmt w:val="lowerRoman"/>
      <w:lvlText w:val="%3."/>
      <w:lvlJc w:val="right"/>
      <w:pPr>
        <w:ind w:left="11647" w:hanging="180"/>
      </w:pPr>
    </w:lvl>
    <w:lvl w:ilvl="3" w:tplc="0419000F" w:tentative="1">
      <w:start w:val="1"/>
      <w:numFmt w:val="decimal"/>
      <w:lvlText w:val="%4."/>
      <w:lvlJc w:val="left"/>
      <w:pPr>
        <w:ind w:left="12367" w:hanging="360"/>
      </w:pPr>
    </w:lvl>
    <w:lvl w:ilvl="4" w:tplc="04190019" w:tentative="1">
      <w:start w:val="1"/>
      <w:numFmt w:val="lowerLetter"/>
      <w:lvlText w:val="%5."/>
      <w:lvlJc w:val="left"/>
      <w:pPr>
        <w:ind w:left="13087" w:hanging="360"/>
      </w:pPr>
    </w:lvl>
    <w:lvl w:ilvl="5" w:tplc="0419001B" w:tentative="1">
      <w:start w:val="1"/>
      <w:numFmt w:val="lowerRoman"/>
      <w:lvlText w:val="%6."/>
      <w:lvlJc w:val="right"/>
      <w:pPr>
        <w:ind w:left="13807" w:hanging="180"/>
      </w:pPr>
    </w:lvl>
    <w:lvl w:ilvl="6" w:tplc="0419000F" w:tentative="1">
      <w:start w:val="1"/>
      <w:numFmt w:val="decimal"/>
      <w:lvlText w:val="%7."/>
      <w:lvlJc w:val="left"/>
      <w:pPr>
        <w:ind w:left="14527" w:hanging="360"/>
      </w:pPr>
    </w:lvl>
    <w:lvl w:ilvl="7" w:tplc="04190019" w:tentative="1">
      <w:start w:val="1"/>
      <w:numFmt w:val="lowerLetter"/>
      <w:lvlText w:val="%8."/>
      <w:lvlJc w:val="left"/>
      <w:pPr>
        <w:ind w:left="15247" w:hanging="360"/>
      </w:pPr>
    </w:lvl>
    <w:lvl w:ilvl="8" w:tplc="0419001B" w:tentative="1">
      <w:start w:val="1"/>
      <w:numFmt w:val="lowerRoman"/>
      <w:lvlText w:val="%9."/>
      <w:lvlJc w:val="right"/>
      <w:pPr>
        <w:ind w:left="15967"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9A139EA"/>
    <w:multiLevelType w:val="hybridMultilevel"/>
    <w:tmpl w:val="FCA4DD4A"/>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B230D37"/>
    <w:multiLevelType w:val="hybridMultilevel"/>
    <w:tmpl w:val="495EF7CE"/>
    <w:lvl w:ilvl="0" w:tplc="47F4E0D8">
      <w:start w:val="1"/>
      <w:numFmt w:val="decimal"/>
      <w:lvlText w:val="%1."/>
      <w:lvlJc w:val="left"/>
      <w:pPr>
        <w:ind w:left="844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8719C5"/>
    <w:multiLevelType w:val="hybridMultilevel"/>
    <w:tmpl w:val="A2A03CCA"/>
    <w:lvl w:ilvl="0" w:tplc="5FD61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9D3E8E"/>
    <w:multiLevelType w:val="hybridMultilevel"/>
    <w:tmpl w:val="47C84124"/>
    <w:lvl w:ilvl="0" w:tplc="BFE06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0B23A9"/>
    <w:multiLevelType w:val="hybridMultilevel"/>
    <w:tmpl w:val="F02A3E9A"/>
    <w:lvl w:ilvl="0" w:tplc="6AC4415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70664A"/>
    <w:multiLevelType w:val="hybridMultilevel"/>
    <w:tmpl w:val="456A5462"/>
    <w:lvl w:ilvl="0" w:tplc="816CB438">
      <w:start w:val="9"/>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9"/>
  </w:num>
  <w:num w:numId="8">
    <w:abstractNumId w:val="1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68"/>
    <w:rsid w:val="0000757B"/>
    <w:rsid w:val="0001107D"/>
    <w:rsid w:val="000159FA"/>
    <w:rsid w:val="00016EBC"/>
    <w:rsid w:val="00020768"/>
    <w:rsid w:val="0002445B"/>
    <w:rsid w:val="000253A3"/>
    <w:rsid w:val="00032F1B"/>
    <w:rsid w:val="00033566"/>
    <w:rsid w:val="00035B3A"/>
    <w:rsid w:val="00036790"/>
    <w:rsid w:val="0004167C"/>
    <w:rsid w:val="0004697A"/>
    <w:rsid w:val="00046FEC"/>
    <w:rsid w:val="000570B6"/>
    <w:rsid w:val="000637A0"/>
    <w:rsid w:val="00066912"/>
    <w:rsid w:val="00070C46"/>
    <w:rsid w:val="00071F5C"/>
    <w:rsid w:val="00073244"/>
    <w:rsid w:val="00081196"/>
    <w:rsid w:val="00081EBB"/>
    <w:rsid w:val="00096844"/>
    <w:rsid w:val="000A1792"/>
    <w:rsid w:val="000A22FA"/>
    <w:rsid w:val="000A2C1F"/>
    <w:rsid w:val="000A7F25"/>
    <w:rsid w:val="000B0F2A"/>
    <w:rsid w:val="000B2EB6"/>
    <w:rsid w:val="000B3372"/>
    <w:rsid w:val="000B33FD"/>
    <w:rsid w:val="000B4453"/>
    <w:rsid w:val="000B715D"/>
    <w:rsid w:val="000B7428"/>
    <w:rsid w:val="000C0B6F"/>
    <w:rsid w:val="000C15E7"/>
    <w:rsid w:val="000C1B2F"/>
    <w:rsid w:val="000D10AE"/>
    <w:rsid w:val="000D3BDF"/>
    <w:rsid w:val="000D5151"/>
    <w:rsid w:val="000D7EF7"/>
    <w:rsid w:val="000E19CF"/>
    <w:rsid w:val="000E5730"/>
    <w:rsid w:val="000E7646"/>
    <w:rsid w:val="000F18BA"/>
    <w:rsid w:val="000F2FB3"/>
    <w:rsid w:val="000F3C7D"/>
    <w:rsid w:val="00105F1E"/>
    <w:rsid w:val="00106FC6"/>
    <w:rsid w:val="00116A4F"/>
    <w:rsid w:val="00127C1F"/>
    <w:rsid w:val="00131260"/>
    <w:rsid w:val="00137864"/>
    <w:rsid w:val="00137B75"/>
    <w:rsid w:val="00164FB4"/>
    <w:rsid w:val="0016579D"/>
    <w:rsid w:val="00166CA6"/>
    <w:rsid w:val="00172AC8"/>
    <w:rsid w:val="00172FE3"/>
    <w:rsid w:val="001741E1"/>
    <w:rsid w:val="00185296"/>
    <w:rsid w:val="001A0AA8"/>
    <w:rsid w:val="001A1E11"/>
    <w:rsid w:val="001B30A9"/>
    <w:rsid w:val="001B3E84"/>
    <w:rsid w:val="001B58C2"/>
    <w:rsid w:val="001B609D"/>
    <w:rsid w:val="001C28A0"/>
    <w:rsid w:val="001C5219"/>
    <w:rsid w:val="001C737E"/>
    <w:rsid w:val="001D4CDC"/>
    <w:rsid w:val="001E1534"/>
    <w:rsid w:val="001E1CEE"/>
    <w:rsid w:val="001E3FC6"/>
    <w:rsid w:val="001E408D"/>
    <w:rsid w:val="001E5FE0"/>
    <w:rsid w:val="001E77AA"/>
    <w:rsid w:val="001F3D65"/>
    <w:rsid w:val="001F4089"/>
    <w:rsid w:val="001F7064"/>
    <w:rsid w:val="0020119C"/>
    <w:rsid w:val="00202D99"/>
    <w:rsid w:val="00204200"/>
    <w:rsid w:val="002042DE"/>
    <w:rsid w:val="00221972"/>
    <w:rsid w:val="00230E26"/>
    <w:rsid w:val="00236A59"/>
    <w:rsid w:val="0023758F"/>
    <w:rsid w:val="002408C9"/>
    <w:rsid w:val="002468B6"/>
    <w:rsid w:val="00246D92"/>
    <w:rsid w:val="002602FB"/>
    <w:rsid w:val="00260A8E"/>
    <w:rsid w:val="00264611"/>
    <w:rsid w:val="00271292"/>
    <w:rsid w:val="002715EF"/>
    <w:rsid w:val="00274EC2"/>
    <w:rsid w:val="00286553"/>
    <w:rsid w:val="0028732D"/>
    <w:rsid w:val="00294C8E"/>
    <w:rsid w:val="00297AEF"/>
    <w:rsid w:val="002A075B"/>
    <w:rsid w:val="002B222D"/>
    <w:rsid w:val="002B25D7"/>
    <w:rsid w:val="002C137D"/>
    <w:rsid w:val="002C1B75"/>
    <w:rsid w:val="002C23E4"/>
    <w:rsid w:val="002C2BC3"/>
    <w:rsid w:val="002D0C98"/>
    <w:rsid w:val="002D0E7F"/>
    <w:rsid w:val="002D3550"/>
    <w:rsid w:val="002D6755"/>
    <w:rsid w:val="002E000E"/>
    <w:rsid w:val="002E0DDB"/>
    <w:rsid w:val="002E1325"/>
    <w:rsid w:val="002E3D76"/>
    <w:rsid w:val="002F66DD"/>
    <w:rsid w:val="003018B5"/>
    <w:rsid w:val="00310504"/>
    <w:rsid w:val="003105C3"/>
    <w:rsid w:val="00312590"/>
    <w:rsid w:val="00312B54"/>
    <w:rsid w:val="00314C93"/>
    <w:rsid w:val="00317D59"/>
    <w:rsid w:val="0033214E"/>
    <w:rsid w:val="003330FF"/>
    <w:rsid w:val="00335A02"/>
    <w:rsid w:val="0034016D"/>
    <w:rsid w:val="00341554"/>
    <w:rsid w:val="003424B0"/>
    <w:rsid w:val="00344AD3"/>
    <w:rsid w:val="0034565A"/>
    <w:rsid w:val="003517BB"/>
    <w:rsid w:val="003532A8"/>
    <w:rsid w:val="00354CE5"/>
    <w:rsid w:val="00361FB1"/>
    <w:rsid w:val="00367038"/>
    <w:rsid w:val="00367E14"/>
    <w:rsid w:val="0037150B"/>
    <w:rsid w:val="003770AB"/>
    <w:rsid w:val="0038528B"/>
    <w:rsid w:val="00386296"/>
    <w:rsid w:val="00393BAB"/>
    <w:rsid w:val="00396136"/>
    <w:rsid w:val="003A28BA"/>
    <w:rsid w:val="003A6B83"/>
    <w:rsid w:val="003B296C"/>
    <w:rsid w:val="003B533F"/>
    <w:rsid w:val="003B69A9"/>
    <w:rsid w:val="003D79CF"/>
    <w:rsid w:val="003E060F"/>
    <w:rsid w:val="003E6703"/>
    <w:rsid w:val="003E7FED"/>
    <w:rsid w:val="003F0769"/>
    <w:rsid w:val="0041033B"/>
    <w:rsid w:val="00410FC2"/>
    <w:rsid w:val="00411308"/>
    <w:rsid w:val="00411822"/>
    <w:rsid w:val="00417DFF"/>
    <w:rsid w:val="00421066"/>
    <w:rsid w:val="00421AD5"/>
    <w:rsid w:val="004263BD"/>
    <w:rsid w:val="0043590A"/>
    <w:rsid w:val="00441591"/>
    <w:rsid w:val="00447E57"/>
    <w:rsid w:val="004530C3"/>
    <w:rsid w:val="00454130"/>
    <w:rsid w:val="0045572E"/>
    <w:rsid w:val="00464689"/>
    <w:rsid w:val="00465157"/>
    <w:rsid w:val="004713AF"/>
    <w:rsid w:val="0049209A"/>
    <w:rsid w:val="00494027"/>
    <w:rsid w:val="004976C0"/>
    <w:rsid w:val="004A05AB"/>
    <w:rsid w:val="004A0F0F"/>
    <w:rsid w:val="004A2C2C"/>
    <w:rsid w:val="004A3D2C"/>
    <w:rsid w:val="004A5358"/>
    <w:rsid w:val="004B03EC"/>
    <w:rsid w:val="004B3D30"/>
    <w:rsid w:val="004C2E10"/>
    <w:rsid w:val="004C35CC"/>
    <w:rsid w:val="004D0ED1"/>
    <w:rsid w:val="004D1BCE"/>
    <w:rsid w:val="004D483C"/>
    <w:rsid w:val="004D6F55"/>
    <w:rsid w:val="004E25D6"/>
    <w:rsid w:val="004E3BE6"/>
    <w:rsid w:val="004E5525"/>
    <w:rsid w:val="004F0A08"/>
    <w:rsid w:val="004F7C56"/>
    <w:rsid w:val="00502AB6"/>
    <w:rsid w:val="005030B8"/>
    <w:rsid w:val="00522B04"/>
    <w:rsid w:val="00526F87"/>
    <w:rsid w:val="0053112A"/>
    <w:rsid w:val="00533217"/>
    <w:rsid w:val="005401E1"/>
    <w:rsid w:val="005421DC"/>
    <w:rsid w:val="005453AE"/>
    <w:rsid w:val="005454F9"/>
    <w:rsid w:val="00551125"/>
    <w:rsid w:val="00554A88"/>
    <w:rsid w:val="00556A62"/>
    <w:rsid w:val="00563D9F"/>
    <w:rsid w:val="00570EA3"/>
    <w:rsid w:val="005739ED"/>
    <w:rsid w:val="00580FE1"/>
    <w:rsid w:val="0059643F"/>
    <w:rsid w:val="005A2E9A"/>
    <w:rsid w:val="005A5E6A"/>
    <w:rsid w:val="005B0B9A"/>
    <w:rsid w:val="005B362A"/>
    <w:rsid w:val="005B5131"/>
    <w:rsid w:val="005B6FF5"/>
    <w:rsid w:val="005B7B5B"/>
    <w:rsid w:val="005C3806"/>
    <w:rsid w:val="005D1038"/>
    <w:rsid w:val="005D30DE"/>
    <w:rsid w:val="005D5E56"/>
    <w:rsid w:val="005D7971"/>
    <w:rsid w:val="005E0D99"/>
    <w:rsid w:val="005E5B17"/>
    <w:rsid w:val="005F0A1E"/>
    <w:rsid w:val="005F4798"/>
    <w:rsid w:val="005F7081"/>
    <w:rsid w:val="0060195E"/>
    <w:rsid w:val="0060378C"/>
    <w:rsid w:val="00606C49"/>
    <w:rsid w:val="006207F4"/>
    <w:rsid w:val="00621B11"/>
    <w:rsid w:val="00623771"/>
    <w:rsid w:val="00627719"/>
    <w:rsid w:val="00633022"/>
    <w:rsid w:val="006365AB"/>
    <w:rsid w:val="00636661"/>
    <w:rsid w:val="00642948"/>
    <w:rsid w:val="00646FBC"/>
    <w:rsid w:val="00660D1D"/>
    <w:rsid w:val="006621F9"/>
    <w:rsid w:val="006720D2"/>
    <w:rsid w:val="0067771E"/>
    <w:rsid w:val="006831FF"/>
    <w:rsid w:val="006915FA"/>
    <w:rsid w:val="006A6744"/>
    <w:rsid w:val="006C7116"/>
    <w:rsid w:val="006D3622"/>
    <w:rsid w:val="006D4B13"/>
    <w:rsid w:val="006D50E7"/>
    <w:rsid w:val="006E6B9F"/>
    <w:rsid w:val="006F0DA0"/>
    <w:rsid w:val="006F402D"/>
    <w:rsid w:val="00704A7E"/>
    <w:rsid w:val="00715D81"/>
    <w:rsid w:val="007172CB"/>
    <w:rsid w:val="00717BB7"/>
    <w:rsid w:val="00737218"/>
    <w:rsid w:val="0073765C"/>
    <w:rsid w:val="007609C5"/>
    <w:rsid w:val="00760CCB"/>
    <w:rsid w:val="00764E22"/>
    <w:rsid w:val="00766083"/>
    <w:rsid w:val="00773048"/>
    <w:rsid w:val="00773B65"/>
    <w:rsid w:val="00775117"/>
    <w:rsid w:val="00790E45"/>
    <w:rsid w:val="00795EA3"/>
    <w:rsid w:val="007A13B0"/>
    <w:rsid w:val="007A5CE6"/>
    <w:rsid w:val="007A78EE"/>
    <w:rsid w:val="007B4266"/>
    <w:rsid w:val="007B5B76"/>
    <w:rsid w:val="007B6E5C"/>
    <w:rsid w:val="007B7D56"/>
    <w:rsid w:val="007D1221"/>
    <w:rsid w:val="007D4C51"/>
    <w:rsid w:val="007D7FAA"/>
    <w:rsid w:val="007E07FC"/>
    <w:rsid w:val="007E2C18"/>
    <w:rsid w:val="007E6A9D"/>
    <w:rsid w:val="007E7087"/>
    <w:rsid w:val="007F233B"/>
    <w:rsid w:val="007F292C"/>
    <w:rsid w:val="00804301"/>
    <w:rsid w:val="00805304"/>
    <w:rsid w:val="008075F2"/>
    <w:rsid w:val="0083536A"/>
    <w:rsid w:val="008363F3"/>
    <w:rsid w:val="00840CB2"/>
    <w:rsid w:val="008547B8"/>
    <w:rsid w:val="00855A7D"/>
    <w:rsid w:val="00857EEF"/>
    <w:rsid w:val="00860BB4"/>
    <w:rsid w:val="00863DF5"/>
    <w:rsid w:val="00863E6C"/>
    <w:rsid w:val="00866CBF"/>
    <w:rsid w:val="00867674"/>
    <w:rsid w:val="00867839"/>
    <w:rsid w:val="00874B82"/>
    <w:rsid w:val="00884C0D"/>
    <w:rsid w:val="00894F94"/>
    <w:rsid w:val="0089501C"/>
    <w:rsid w:val="00896EA8"/>
    <w:rsid w:val="00897442"/>
    <w:rsid w:val="008A0C0D"/>
    <w:rsid w:val="008A70C4"/>
    <w:rsid w:val="008B11AD"/>
    <w:rsid w:val="008B3A37"/>
    <w:rsid w:val="008B4165"/>
    <w:rsid w:val="008B426E"/>
    <w:rsid w:val="008B42E6"/>
    <w:rsid w:val="008B5C72"/>
    <w:rsid w:val="008C4145"/>
    <w:rsid w:val="008C4932"/>
    <w:rsid w:val="008C567E"/>
    <w:rsid w:val="008E3B5F"/>
    <w:rsid w:val="008E5923"/>
    <w:rsid w:val="008F1531"/>
    <w:rsid w:val="008F4388"/>
    <w:rsid w:val="00902DE0"/>
    <w:rsid w:val="00903D61"/>
    <w:rsid w:val="00906524"/>
    <w:rsid w:val="00906C90"/>
    <w:rsid w:val="0091100D"/>
    <w:rsid w:val="00921792"/>
    <w:rsid w:val="0092353E"/>
    <w:rsid w:val="00930CBD"/>
    <w:rsid w:val="00932084"/>
    <w:rsid w:val="00935810"/>
    <w:rsid w:val="00940708"/>
    <w:rsid w:val="00941356"/>
    <w:rsid w:val="00944D88"/>
    <w:rsid w:val="0094667C"/>
    <w:rsid w:val="009501CE"/>
    <w:rsid w:val="00982422"/>
    <w:rsid w:val="00986EB8"/>
    <w:rsid w:val="0098785A"/>
    <w:rsid w:val="00995099"/>
    <w:rsid w:val="009968C4"/>
    <w:rsid w:val="0099748B"/>
    <w:rsid w:val="009A0CA8"/>
    <w:rsid w:val="009A3381"/>
    <w:rsid w:val="009B331B"/>
    <w:rsid w:val="009B35C2"/>
    <w:rsid w:val="009B410A"/>
    <w:rsid w:val="009B5E6A"/>
    <w:rsid w:val="009C31E3"/>
    <w:rsid w:val="009C4F1F"/>
    <w:rsid w:val="009C5742"/>
    <w:rsid w:val="009C727C"/>
    <w:rsid w:val="009C7B37"/>
    <w:rsid w:val="009D103E"/>
    <w:rsid w:val="009D2D18"/>
    <w:rsid w:val="009D6103"/>
    <w:rsid w:val="009E322D"/>
    <w:rsid w:val="009F3ED9"/>
    <w:rsid w:val="009F595B"/>
    <w:rsid w:val="009F5EB9"/>
    <w:rsid w:val="00A052D2"/>
    <w:rsid w:val="00A053D4"/>
    <w:rsid w:val="00A05515"/>
    <w:rsid w:val="00A07BFC"/>
    <w:rsid w:val="00A122F0"/>
    <w:rsid w:val="00A13CEF"/>
    <w:rsid w:val="00A16288"/>
    <w:rsid w:val="00A20694"/>
    <w:rsid w:val="00A21AEF"/>
    <w:rsid w:val="00A23B21"/>
    <w:rsid w:val="00A27126"/>
    <w:rsid w:val="00A34B12"/>
    <w:rsid w:val="00A37013"/>
    <w:rsid w:val="00A37C4A"/>
    <w:rsid w:val="00A424C1"/>
    <w:rsid w:val="00A44F66"/>
    <w:rsid w:val="00A50587"/>
    <w:rsid w:val="00A6165C"/>
    <w:rsid w:val="00A65DB4"/>
    <w:rsid w:val="00A71E58"/>
    <w:rsid w:val="00A72252"/>
    <w:rsid w:val="00A75499"/>
    <w:rsid w:val="00A91CED"/>
    <w:rsid w:val="00A95E96"/>
    <w:rsid w:val="00AA217F"/>
    <w:rsid w:val="00AA3717"/>
    <w:rsid w:val="00AA78A4"/>
    <w:rsid w:val="00AB1570"/>
    <w:rsid w:val="00AB3EC1"/>
    <w:rsid w:val="00AD3D1C"/>
    <w:rsid w:val="00AD468C"/>
    <w:rsid w:val="00AE05D7"/>
    <w:rsid w:val="00AE0606"/>
    <w:rsid w:val="00AE65B9"/>
    <w:rsid w:val="00AE7763"/>
    <w:rsid w:val="00B1005C"/>
    <w:rsid w:val="00B228F4"/>
    <w:rsid w:val="00B25EB9"/>
    <w:rsid w:val="00B30105"/>
    <w:rsid w:val="00B306AF"/>
    <w:rsid w:val="00B35941"/>
    <w:rsid w:val="00B3616D"/>
    <w:rsid w:val="00B40DAD"/>
    <w:rsid w:val="00B41E07"/>
    <w:rsid w:val="00B435A4"/>
    <w:rsid w:val="00B50979"/>
    <w:rsid w:val="00B50FE2"/>
    <w:rsid w:val="00B51773"/>
    <w:rsid w:val="00B527BC"/>
    <w:rsid w:val="00B61421"/>
    <w:rsid w:val="00B62560"/>
    <w:rsid w:val="00B6296D"/>
    <w:rsid w:val="00B66F96"/>
    <w:rsid w:val="00B816B9"/>
    <w:rsid w:val="00B8453F"/>
    <w:rsid w:val="00B852C7"/>
    <w:rsid w:val="00B93EE9"/>
    <w:rsid w:val="00B963F4"/>
    <w:rsid w:val="00BA40E9"/>
    <w:rsid w:val="00BB0012"/>
    <w:rsid w:val="00BB1254"/>
    <w:rsid w:val="00BB190C"/>
    <w:rsid w:val="00BB56EE"/>
    <w:rsid w:val="00BB7F14"/>
    <w:rsid w:val="00BD2FBE"/>
    <w:rsid w:val="00BD4AEE"/>
    <w:rsid w:val="00BE329A"/>
    <w:rsid w:val="00BE46BC"/>
    <w:rsid w:val="00BF20D6"/>
    <w:rsid w:val="00BF4A5F"/>
    <w:rsid w:val="00C00CF9"/>
    <w:rsid w:val="00C0560A"/>
    <w:rsid w:val="00C23274"/>
    <w:rsid w:val="00C269F2"/>
    <w:rsid w:val="00C26EDE"/>
    <w:rsid w:val="00C33566"/>
    <w:rsid w:val="00C344C3"/>
    <w:rsid w:val="00C53F18"/>
    <w:rsid w:val="00C6754F"/>
    <w:rsid w:val="00C709B6"/>
    <w:rsid w:val="00C770A8"/>
    <w:rsid w:val="00C8679A"/>
    <w:rsid w:val="00C9100D"/>
    <w:rsid w:val="00C91E11"/>
    <w:rsid w:val="00C948F2"/>
    <w:rsid w:val="00CA1972"/>
    <w:rsid w:val="00CA2142"/>
    <w:rsid w:val="00CA39CE"/>
    <w:rsid w:val="00CA67EC"/>
    <w:rsid w:val="00CA67F8"/>
    <w:rsid w:val="00CA6D48"/>
    <w:rsid w:val="00CB460F"/>
    <w:rsid w:val="00CC39C8"/>
    <w:rsid w:val="00CC3DCC"/>
    <w:rsid w:val="00CD056C"/>
    <w:rsid w:val="00CD305E"/>
    <w:rsid w:val="00CE4750"/>
    <w:rsid w:val="00CE6728"/>
    <w:rsid w:val="00CF0F65"/>
    <w:rsid w:val="00CF7D1F"/>
    <w:rsid w:val="00D122E9"/>
    <w:rsid w:val="00D134BD"/>
    <w:rsid w:val="00D15FD3"/>
    <w:rsid w:val="00D207CB"/>
    <w:rsid w:val="00D25AE3"/>
    <w:rsid w:val="00D263EE"/>
    <w:rsid w:val="00D2675B"/>
    <w:rsid w:val="00D30837"/>
    <w:rsid w:val="00D3264E"/>
    <w:rsid w:val="00D377C4"/>
    <w:rsid w:val="00D40372"/>
    <w:rsid w:val="00D45952"/>
    <w:rsid w:val="00D506D9"/>
    <w:rsid w:val="00D521ED"/>
    <w:rsid w:val="00D555A5"/>
    <w:rsid w:val="00D6494D"/>
    <w:rsid w:val="00D7361E"/>
    <w:rsid w:val="00D75989"/>
    <w:rsid w:val="00D81B68"/>
    <w:rsid w:val="00D93A9D"/>
    <w:rsid w:val="00D95995"/>
    <w:rsid w:val="00D96558"/>
    <w:rsid w:val="00DA6ED6"/>
    <w:rsid w:val="00DB06FF"/>
    <w:rsid w:val="00DB1C54"/>
    <w:rsid w:val="00DB42D1"/>
    <w:rsid w:val="00DB5EF8"/>
    <w:rsid w:val="00DB6007"/>
    <w:rsid w:val="00DB60F4"/>
    <w:rsid w:val="00DC0709"/>
    <w:rsid w:val="00DC0901"/>
    <w:rsid w:val="00DC6A4C"/>
    <w:rsid w:val="00DD5E83"/>
    <w:rsid w:val="00DD7F48"/>
    <w:rsid w:val="00DE0FAD"/>
    <w:rsid w:val="00DE28B4"/>
    <w:rsid w:val="00DE29C4"/>
    <w:rsid w:val="00DF397F"/>
    <w:rsid w:val="00DF7F1E"/>
    <w:rsid w:val="00E00120"/>
    <w:rsid w:val="00E045CC"/>
    <w:rsid w:val="00E064A0"/>
    <w:rsid w:val="00E06CF1"/>
    <w:rsid w:val="00E11911"/>
    <w:rsid w:val="00E12AD2"/>
    <w:rsid w:val="00E27787"/>
    <w:rsid w:val="00E31B32"/>
    <w:rsid w:val="00E326F1"/>
    <w:rsid w:val="00E34593"/>
    <w:rsid w:val="00E43B97"/>
    <w:rsid w:val="00E52242"/>
    <w:rsid w:val="00E55406"/>
    <w:rsid w:val="00E56930"/>
    <w:rsid w:val="00E63456"/>
    <w:rsid w:val="00E675FE"/>
    <w:rsid w:val="00E67EBA"/>
    <w:rsid w:val="00E7127F"/>
    <w:rsid w:val="00E74703"/>
    <w:rsid w:val="00E85E13"/>
    <w:rsid w:val="00E85FFA"/>
    <w:rsid w:val="00E866C2"/>
    <w:rsid w:val="00E86DDC"/>
    <w:rsid w:val="00E90BD1"/>
    <w:rsid w:val="00E94071"/>
    <w:rsid w:val="00E95CC5"/>
    <w:rsid w:val="00EA1F4A"/>
    <w:rsid w:val="00EA78AA"/>
    <w:rsid w:val="00EA7DC9"/>
    <w:rsid w:val="00EA7F04"/>
    <w:rsid w:val="00EC13FB"/>
    <w:rsid w:val="00EC1D4F"/>
    <w:rsid w:val="00EC34A9"/>
    <w:rsid w:val="00EC51FD"/>
    <w:rsid w:val="00EC544C"/>
    <w:rsid w:val="00EC7B52"/>
    <w:rsid w:val="00EE0B18"/>
    <w:rsid w:val="00EE3347"/>
    <w:rsid w:val="00EF208B"/>
    <w:rsid w:val="00F01AA5"/>
    <w:rsid w:val="00F046EB"/>
    <w:rsid w:val="00F04AC7"/>
    <w:rsid w:val="00F13308"/>
    <w:rsid w:val="00F145FF"/>
    <w:rsid w:val="00F148B8"/>
    <w:rsid w:val="00F14D57"/>
    <w:rsid w:val="00F16F7D"/>
    <w:rsid w:val="00F262DF"/>
    <w:rsid w:val="00F3125B"/>
    <w:rsid w:val="00F3209C"/>
    <w:rsid w:val="00F33148"/>
    <w:rsid w:val="00F356CC"/>
    <w:rsid w:val="00F4228E"/>
    <w:rsid w:val="00F461C5"/>
    <w:rsid w:val="00F534C2"/>
    <w:rsid w:val="00F61A47"/>
    <w:rsid w:val="00F62F19"/>
    <w:rsid w:val="00F62F8D"/>
    <w:rsid w:val="00F71753"/>
    <w:rsid w:val="00F75C02"/>
    <w:rsid w:val="00F77EF8"/>
    <w:rsid w:val="00F8050E"/>
    <w:rsid w:val="00F81FA2"/>
    <w:rsid w:val="00F838CD"/>
    <w:rsid w:val="00F84406"/>
    <w:rsid w:val="00F845E0"/>
    <w:rsid w:val="00F848D1"/>
    <w:rsid w:val="00F849B4"/>
    <w:rsid w:val="00F91449"/>
    <w:rsid w:val="00F92E06"/>
    <w:rsid w:val="00FA02B4"/>
    <w:rsid w:val="00FA1792"/>
    <w:rsid w:val="00FC1E82"/>
    <w:rsid w:val="00FC3704"/>
    <w:rsid w:val="00FC65C0"/>
    <w:rsid w:val="00FD0BF5"/>
    <w:rsid w:val="00FD381B"/>
    <w:rsid w:val="00FD5523"/>
    <w:rsid w:val="00FD5E68"/>
    <w:rsid w:val="00FD7D78"/>
    <w:rsid w:val="00FE42CE"/>
    <w:rsid w:val="00FE73C9"/>
    <w:rsid w:val="00FE76C2"/>
    <w:rsid w:val="00FF1C96"/>
    <w:rsid w:val="00FF4AF9"/>
    <w:rsid w:val="00FF5418"/>
    <w:rsid w:val="00FF7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E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E68"/>
  </w:style>
  <w:style w:type="paragraph" w:styleId="a5">
    <w:name w:val="List Paragraph"/>
    <w:basedOn w:val="a"/>
    <w:uiPriority w:val="34"/>
    <w:qFormat/>
    <w:rsid w:val="00CD056C"/>
    <w:pPr>
      <w:ind w:left="720"/>
      <w:contextualSpacing/>
    </w:pPr>
  </w:style>
  <w:style w:type="paragraph" w:customStyle="1" w:styleId="ConsPlusNormal">
    <w:name w:val="ConsPlusNormal"/>
    <w:rsid w:val="00CA39C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416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6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E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E68"/>
  </w:style>
  <w:style w:type="paragraph" w:styleId="a5">
    <w:name w:val="List Paragraph"/>
    <w:basedOn w:val="a"/>
    <w:uiPriority w:val="34"/>
    <w:qFormat/>
    <w:rsid w:val="00CD056C"/>
    <w:pPr>
      <w:ind w:left="720"/>
      <w:contextualSpacing/>
    </w:pPr>
  </w:style>
  <w:style w:type="paragraph" w:customStyle="1" w:styleId="ConsPlusNormal">
    <w:name w:val="ConsPlusNormal"/>
    <w:rsid w:val="00CA39C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416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1C0C-FBCF-4800-96CD-BBE25554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14470</Words>
  <Characters>82481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Крашенина Марина Алексеевна</dc:creator>
  <cp:lastModifiedBy>User024-7</cp:lastModifiedBy>
  <cp:revision>2</cp:revision>
  <cp:lastPrinted>2020-11-26T16:14:00Z</cp:lastPrinted>
  <dcterms:created xsi:type="dcterms:W3CDTF">2021-11-10T10:14:00Z</dcterms:created>
  <dcterms:modified xsi:type="dcterms:W3CDTF">2021-11-10T10:14:00Z</dcterms:modified>
</cp:coreProperties>
</file>